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A63A" w14:textId="77777777" w:rsidR="00B74BF9" w:rsidRPr="00863C71" w:rsidRDefault="00B74BF9" w:rsidP="00B74BF9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0F4BE8AF" w14:textId="77777777" w:rsidR="00DD024E" w:rsidRDefault="00B74BF9" w:rsidP="00B74BF9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  <w:bookmarkStart w:id="0" w:name="_Hlk164679614"/>
      <w:r w:rsidRPr="00863C71">
        <w:rPr>
          <w:rFonts w:ascii="Arial" w:hAnsi="Arial" w:cs="Arial"/>
          <w:b/>
          <w:sz w:val="24"/>
          <w:szCs w:val="24"/>
        </w:rPr>
        <w:t xml:space="preserve">KRYTERIA OCENY I WYBORU </w:t>
      </w:r>
      <w:r w:rsidR="00D0036A" w:rsidRPr="00863C71">
        <w:rPr>
          <w:rFonts w:ascii="Arial" w:hAnsi="Arial" w:cs="Arial"/>
          <w:b/>
          <w:sz w:val="24"/>
          <w:szCs w:val="24"/>
        </w:rPr>
        <w:t>OPERACJI</w:t>
      </w:r>
      <w:r w:rsidRPr="00863C71">
        <w:rPr>
          <w:rFonts w:ascii="Arial" w:hAnsi="Arial" w:cs="Arial"/>
          <w:b/>
          <w:sz w:val="24"/>
          <w:szCs w:val="24"/>
        </w:rPr>
        <w:t xml:space="preserve"> DLA PRZEDSIĘWZIĘĆ FINANSOWANYCH ZE ŚRODKÓW P</w:t>
      </w:r>
      <w:r w:rsidR="00D03ED2">
        <w:rPr>
          <w:rFonts w:ascii="Arial" w:hAnsi="Arial" w:cs="Arial"/>
          <w:b/>
          <w:sz w:val="24"/>
          <w:szCs w:val="24"/>
        </w:rPr>
        <w:t>S</w:t>
      </w:r>
      <w:r w:rsidRPr="00863C71">
        <w:rPr>
          <w:rFonts w:ascii="Arial" w:hAnsi="Arial" w:cs="Arial"/>
          <w:b/>
          <w:sz w:val="24"/>
          <w:szCs w:val="24"/>
        </w:rPr>
        <w:t xml:space="preserve"> WPR</w:t>
      </w:r>
      <w:bookmarkEnd w:id="0"/>
      <w:r w:rsidR="00D0036A" w:rsidRPr="00863C71">
        <w:rPr>
          <w:rFonts w:ascii="Arial" w:hAnsi="Arial" w:cs="Arial"/>
          <w:b/>
          <w:sz w:val="24"/>
          <w:szCs w:val="24"/>
        </w:rPr>
        <w:t xml:space="preserve"> </w:t>
      </w:r>
    </w:p>
    <w:p w14:paraId="41E9D1D0" w14:textId="254626D1" w:rsidR="00160B25" w:rsidRDefault="00D0036A" w:rsidP="00B74BF9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  <w:r w:rsidRPr="00863C71">
        <w:rPr>
          <w:rFonts w:ascii="Arial" w:hAnsi="Arial" w:cs="Arial"/>
          <w:b/>
          <w:sz w:val="24"/>
          <w:szCs w:val="24"/>
        </w:rPr>
        <w:t>W TRYBIE KONKURSOWYM</w:t>
      </w:r>
    </w:p>
    <w:p w14:paraId="5EFF6B4C" w14:textId="77777777" w:rsidR="00DD024E" w:rsidRPr="00863C71" w:rsidRDefault="00DD024E" w:rsidP="00B74BF9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3F376625" w14:textId="07C42A9D" w:rsidR="00160B25" w:rsidRPr="00863C71" w:rsidRDefault="00D0036A" w:rsidP="00DD024E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  <w:r w:rsidRPr="00863C71">
        <w:rPr>
          <w:rFonts w:ascii="Arial" w:hAnsi="Arial" w:cs="Arial"/>
          <w:b/>
          <w:sz w:val="24"/>
          <w:szCs w:val="24"/>
        </w:rPr>
        <w:t>CZĘŚĆ I: KRYTERIA WSPÓLNE DLA WSZYSTKICH PRZEDSIĘWZIĘĆ</w:t>
      </w:r>
    </w:p>
    <w:p w14:paraId="4B566438" w14:textId="77777777" w:rsidR="00D624BF" w:rsidRPr="00863C71" w:rsidRDefault="00D624BF" w:rsidP="00D624B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6"/>
        <w:gridCol w:w="2586"/>
        <w:gridCol w:w="5221"/>
        <w:gridCol w:w="3483"/>
        <w:gridCol w:w="2128"/>
      </w:tblGrid>
      <w:tr w:rsidR="00D624BF" w:rsidRPr="00863C71" w14:paraId="6F380FA3" w14:textId="77777777" w:rsidTr="00BF0DAF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265AC341" w14:textId="77777777" w:rsidR="00D624BF" w:rsidRPr="00863C71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57681372"/>
            <w:r w:rsidRPr="00863C71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03014B51" w14:textId="011FCFCA" w:rsidR="00D624BF" w:rsidRPr="00D03ED2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ED2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4D27DD">
              <w:rPr>
                <w:rFonts w:ascii="Arial" w:hAnsi="Arial" w:cs="Arial"/>
                <w:b/>
                <w:sz w:val="24"/>
                <w:szCs w:val="24"/>
              </w:rPr>
              <w:t xml:space="preserve"> 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63B30677" w14:textId="79B4AC95" w:rsidR="00D624BF" w:rsidRPr="00D03ED2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3ED2">
              <w:rPr>
                <w:rFonts w:ascii="Arial" w:hAnsi="Arial" w:cs="Arial"/>
                <w:b/>
                <w:sz w:val="24"/>
                <w:szCs w:val="24"/>
              </w:rPr>
              <w:t>Uzasadnienie</w:t>
            </w:r>
            <w:r w:rsidR="00D03ED2" w:rsidRPr="00D03ED2">
              <w:rPr>
                <w:rFonts w:ascii="Arial" w:hAnsi="Arial" w:cs="Arial"/>
                <w:b/>
                <w:sz w:val="24"/>
                <w:szCs w:val="24"/>
              </w:rPr>
              <w:t xml:space="preserve"> i opis kryterium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660BEB3B" w14:textId="77777777" w:rsidR="00D624BF" w:rsidRPr="00863C71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724C2BC5" w14:textId="77777777" w:rsidR="00D624BF" w:rsidRPr="00863C71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D624BF" w:rsidRPr="00863C71" w14:paraId="19C33538" w14:textId="77777777" w:rsidTr="00BF0DAF">
        <w:tc>
          <w:tcPr>
            <w:tcW w:w="203" w:type="pct"/>
            <w:shd w:val="clear" w:color="auto" w:fill="FFFFFF" w:themeFill="background1"/>
          </w:tcPr>
          <w:p w14:paraId="54BCCFC8" w14:textId="77777777" w:rsidR="00D624BF" w:rsidRPr="00863C71" w:rsidRDefault="001403F6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1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925" w:type="pct"/>
            <w:shd w:val="clear" w:color="auto" w:fill="FFFFFF" w:themeFill="background1"/>
          </w:tcPr>
          <w:p w14:paraId="6A7C1753" w14:textId="188531F7" w:rsidR="00D624BF" w:rsidRPr="00D03ED2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03ED2">
              <w:rPr>
                <w:rFonts w:ascii="Arial" w:hAnsi="Arial" w:cs="Arial"/>
                <w:b/>
                <w:sz w:val="24"/>
                <w:szCs w:val="24"/>
              </w:rPr>
              <w:t>Udział w szkoleniu</w:t>
            </w:r>
            <w:r w:rsidR="00D03ED2" w:rsidRPr="00D03ED2">
              <w:rPr>
                <w:rFonts w:ascii="Arial" w:hAnsi="Arial" w:cs="Arial"/>
                <w:b/>
                <w:sz w:val="24"/>
                <w:szCs w:val="24"/>
              </w:rPr>
              <w:t xml:space="preserve"> i/lub </w:t>
            </w:r>
            <w:r w:rsidRPr="00D03ED2">
              <w:rPr>
                <w:rFonts w:ascii="Arial" w:hAnsi="Arial" w:cs="Arial"/>
                <w:b/>
                <w:sz w:val="24"/>
                <w:szCs w:val="24"/>
              </w:rPr>
              <w:t>doradztwie organizowanym przez LGD w ramach danego naboru</w:t>
            </w:r>
          </w:p>
        </w:tc>
        <w:tc>
          <w:tcPr>
            <w:tcW w:w="1866" w:type="pct"/>
            <w:shd w:val="clear" w:color="auto" w:fill="FFFFFF" w:themeFill="background1"/>
          </w:tcPr>
          <w:p w14:paraId="3597CC08" w14:textId="6A52453B" w:rsidR="00D624BF" w:rsidRPr="00D03ED2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Preferuje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>my</w:t>
            </w:r>
            <w:r w:rsidRPr="00D03ED2">
              <w:rPr>
                <w:rFonts w:ascii="Arial" w:hAnsi="Arial" w:cs="Arial"/>
                <w:sz w:val="24"/>
                <w:szCs w:val="24"/>
              </w:rPr>
              <w:t xml:space="preserve"> wnioskodawców korzystających ze wsparcia Biura LGD w zakresie przygotowania wniosku o 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przyznanie pomocy.</w:t>
            </w:r>
          </w:p>
          <w:p w14:paraId="73116A3F" w14:textId="77777777" w:rsidR="00D03ED2" w:rsidRPr="00D03ED2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Punkty za 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>udział w szkoleniu przyznane zostaną wyłącznie w sytuacji, gdy wnioskodawca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A6E71B" w14:textId="77777777" w:rsidR="00D03ED2" w:rsidRPr="00D03ED2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osobiście 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(</w:t>
            </w:r>
            <w:r w:rsidRPr="00D03ED2">
              <w:rPr>
                <w:rFonts w:ascii="Arial" w:hAnsi="Arial" w:cs="Arial"/>
                <w:sz w:val="24"/>
                <w:szCs w:val="24"/>
              </w:rPr>
              <w:t>lub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8ACB2A3" w14:textId="77777777" w:rsidR="00D03ED2" w:rsidRPr="00D03ED2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przez członka organu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 xml:space="preserve"> (lub)</w:t>
            </w:r>
          </w:p>
          <w:p w14:paraId="5A99BE55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przez osobę uprawnioną do reprezentacji (lub)</w:t>
            </w:r>
          </w:p>
          <w:p w14:paraId="52B0E0F0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lastRenderedPageBreak/>
              <w:t xml:space="preserve">przez pełnomocnika - weryfikacja na podstawie pisemnego pełnomocnictwa (lub) 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2C335A8" w14:textId="68540E9F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>pracownika lub wolontariusza</w:t>
            </w:r>
            <w:r w:rsidRPr="00D03ED2">
              <w:rPr>
                <w:rFonts w:ascii="Arial" w:hAnsi="Arial" w:cs="Arial"/>
                <w:sz w:val="24"/>
                <w:szCs w:val="24"/>
              </w:rPr>
              <w:t>, wskazanego w złożonym wniosku o przyznanie pomocy jako osoba uprawniona do kontaktu,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7B1292" w14:textId="4A4D1B34" w:rsidR="001403F6" w:rsidRPr="00D03ED2" w:rsidRDefault="001403F6" w:rsidP="00D03E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uczestniczył w szkoleniu zorganizowanym przez LGD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 xml:space="preserve">, w ramach </w:t>
            </w:r>
            <w:r w:rsidR="008B394A" w:rsidRPr="00D03ED2">
              <w:rPr>
                <w:rFonts w:ascii="Arial" w:hAnsi="Arial" w:cs="Arial"/>
                <w:sz w:val="24"/>
                <w:szCs w:val="24"/>
              </w:rPr>
              <w:t>naboru,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 xml:space="preserve"> w którym składa wniosek i </w:t>
            </w:r>
            <w:r w:rsidRPr="00D03ED2">
              <w:rPr>
                <w:rFonts w:ascii="Arial" w:hAnsi="Arial" w:cs="Arial"/>
                <w:sz w:val="24"/>
                <w:szCs w:val="24"/>
              </w:rPr>
              <w:t>ukończył to szkolenie (tj. uzyskał dokument LGD potwierdzający ukończenie szkolenia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)</w:t>
            </w:r>
            <w:r w:rsidRPr="00D03ED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CB0164" w14:textId="77777777" w:rsidR="00D03ED2" w:rsidRPr="00D03ED2" w:rsidRDefault="001403F6" w:rsidP="001403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Punkty za </w:t>
            </w:r>
            <w:r w:rsidR="00D624BF" w:rsidRPr="00D03ED2">
              <w:rPr>
                <w:rFonts w:ascii="Arial" w:hAnsi="Arial" w:cs="Arial"/>
                <w:sz w:val="24"/>
                <w:szCs w:val="24"/>
              </w:rPr>
              <w:t xml:space="preserve">skorzystanie z doradztwa przyznane zostaną wówczas, </w:t>
            </w:r>
            <w:r w:rsidRPr="00D03ED2">
              <w:rPr>
                <w:rFonts w:ascii="Arial" w:hAnsi="Arial" w:cs="Arial"/>
                <w:sz w:val="24"/>
                <w:szCs w:val="24"/>
              </w:rPr>
              <w:t>gdy wnioskodawca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7012A66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osobiście (lub)</w:t>
            </w:r>
          </w:p>
          <w:p w14:paraId="02C4796E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przez członka organu (lub)</w:t>
            </w:r>
          </w:p>
          <w:p w14:paraId="46731381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>przez osobę uprawnioną do reprezentacji (lub)</w:t>
            </w:r>
          </w:p>
          <w:p w14:paraId="47C00B97" w14:textId="77777777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przez pełnomocnika - weryfikacja na podstawie pisemnego pełnomocnictwa (lub)  </w:t>
            </w:r>
          </w:p>
          <w:p w14:paraId="2D897487" w14:textId="63140E16" w:rsidR="00D03ED2" w:rsidRPr="00D03ED2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przez pracownika lub wolontariusza, wskazanego w złożonym wniosku o </w:t>
            </w:r>
            <w:r w:rsidRPr="00D03ED2">
              <w:rPr>
                <w:rFonts w:ascii="Arial" w:hAnsi="Arial" w:cs="Arial"/>
                <w:sz w:val="24"/>
                <w:szCs w:val="24"/>
              </w:rPr>
              <w:lastRenderedPageBreak/>
              <w:t xml:space="preserve">przyznanie pomocy jako osoba uprawniona do kontaktu, </w:t>
            </w:r>
          </w:p>
          <w:p w14:paraId="5B841F56" w14:textId="343E071F" w:rsidR="00D624BF" w:rsidRPr="00D03ED2" w:rsidRDefault="00D624BF" w:rsidP="001403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ED2">
              <w:rPr>
                <w:rFonts w:ascii="Arial" w:hAnsi="Arial" w:cs="Arial"/>
                <w:sz w:val="24"/>
                <w:szCs w:val="24"/>
              </w:rPr>
              <w:t xml:space="preserve">korzystał z doradztwa biura LGD w ramach naboru, 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>w którym składa</w:t>
            </w:r>
            <w:r w:rsidRPr="00D03ED2">
              <w:rPr>
                <w:rFonts w:ascii="Arial" w:hAnsi="Arial" w:cs="Arial"/>
                <w:sz w:val="24"/>
                <w:szCs w:val="24"/>
              </w:rPr>
              <w:t xml:space="preserve"> wniosek</w:t>
            </w:r>
            <w:r w:rsidR="00D03ED2" w:rsidRPr="00D03ED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3ED2">
              <w:rPr>
                <w:rFonts w:ascii="Arial" w:hAnsi="Arial" w:cs="Arial"/>
                <w:sz w:val="24"/>
                <w:szCs w:val="24"/>
              </w:rPr>
              <w:t>oraz wyłącznie wówczas, gdy doradztwo dotyczy</w:t>
            </w:r>
            <w:r w:rsidR="00D03ED2">
              <w:rPr>
                <w:rFonts w:ascii="Arial" w:hAnsi="Arial" w:cs="Arial"/>
                <w:sz w:val="24"/>
                <w:szCs w:val="24"/>
              </w:rPr>
              <w:t>ło</w:t>
            </w:r>
            <w:r w:rsidRPr="00D03ED2">
              <w:rPr>
                <w:rFonts w:ascii="Arial" w:hAnsi="Arial" w:cs="Arial"/>
                <w:sz w:val="24"/>
                <w:szCs w:val="24"/>
              </w:rPr>
              <w:t xml:space="preserve"> przedmiotowego wniosku</w:t>
            </w:r>
            <w:r w:rsidR="00D03ED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3ED2">
              <w:rPr>
                <w:rFonts w:ascii="Arial" w:hAnsi="Arial" w:cs="Arial"/>
                <w:sz w:val="24"/>
                <w:szCs w:val="24"/>
              </w:rPr>
              <w:t xml:space="preserve">co uwidocznione będzie </w:t>
            </w:r>
            <w:r w:rsidR="001403F6" w:rsidRPr="00D03ED2">
              <w:rPr>
                <w:rFonts w:ascii="Arial" w:hAnsi="Arial" w:cs="Arial"/>
                <w:sz w:val="24"/>
                <w:szCs w:val="24"/>
              </w:rPr>
              <w:t>odpowiednimi zapisami w karcie</w:t>
            </w:r>
            <w:r w:rsidRPr="00D03ED2">
              <w:rPr>
                <w:rFonts w:ascii="Arial" w:hAnsi="Arial" w:cs="Arial"/>
                <w:sz w:val="24"/>
                <w:szCs w:val="24"/>
              </w:rPr>
              <w:t xml:space="preserve"> doradzt</w:t>
            </w:r>
            <w:r w:rsidR="0040312A" w:rsidRPr="00D03ED2">
              <w:rPr>
                <w:rFonts w:ascii="Arial" w:hAnsi="Arial" w:cs="Arial"/>
                <w:sz w:val="24"/>
                <w:szCs w:val="24"/>
              </w:rPr>
              <w:t>wa.</w:t>
            </w:r>
          </w:p>
        </w:tc>
        <w:tc>
          <w:tcPr>
            <w:tcW w:w="1245" w:type="pct"/>
            <w:shd w:val="clear" w:color="auto" w:fill="FFFFFF" w:themeFill="background1"/>
          </w:tcPr>
          <w:p w14:paraId="76B31E33" w14:textId="2971A777" w:rsidR="00D624BF" w:rsidRPr="00863C71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16</w:t>
            </w:r>
            <w:r w:rsidR="00D624BF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</w:t>
            </w:r>
            <w:r w:rsidR="00D624B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wnioskodawca wziął udział w szkoleniu</w:t>
            </w:r>
            <w:r w:rsidR="001403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</w:t>
            </w:r>
            <w:r w:rsidR="00D624B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doradztwie </w:t>
            </w:r>
          </w:p>
          <w:p w14:paraId="509A8350" w14:textId="4F51B45B" w:rsidR="00D624BF" w:rsidRPr="00863C71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8</w:t>
            </w:r>
            <w:r w:rsidR="00D624BF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D624B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</w:t>
            </w:r>
            <w:r w:rsidR="00D03E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wziął udział </w:t>
            </w:r>
            <w:r w:rsidR="001403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szkoleniu</w:t>
            </w:r>
            <w:r w:rsidR="0040312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al</w:t>
            </w:r>
            <w:r w:rsidR="00D03E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bo</w:t>
            </w:r>
            <w:r w:rsidR="0040312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uczestniczył w doradztwie</w:t>
            </w:r>
          </w:p>
          <w:p w14:paraId="52AC6668" w14:textId="6B6B13BD" w:rsidR="001403F6" w:rsidRPr="00863C71" w:rsidRDefault="001403F6" w:rsidP="00140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nie brał udziału w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doradztwie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ani szkoleniu</w:t>
            </w:r>
          </w:p>
          <w:p w14:paraId="3AE19586" w14:textId="77777777" w:rsidR="001403F6" w:rsidRDefault="001403F6" w:rsidP="00945A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21BA79D" w14:textId="77777777" w:rsidR="007528A6" w:rsidRPr="00863C71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nie sumują się</w:t>
            </w:r>
          </w:p>
          <w:p w14:paraId="52200990" w14:textId="77777777" w:rsidR="007528A6" w:rsidRPr="00863C71" w:rsidRDefault="007528A6" w:rsidP="00945A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B32052D" w14:textId="77777777" w:rsidR="00D624BF" w:rsidRPr="00863C71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8FD84D6" w14:textId="77777777" w:rsidR="00D624BF" w:rsidRPr="00863C71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0DDD863" w14:textId="20F9FCCF" w:rsidR="00D624BF" w:rsidRPr="00863C71" w:rsidRDefault="005D5D1F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>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</w:p>
        </w:tc>
      </w:tr>
      <w:tr w:rsidR="00275083" w:rsidRPr="00863C71" w14:paraId="08982AAF" w14:textId="77777777" w:rsidTr="00BF0DAF">
        <w:tc>
          <w:tcPr>
            <w:tcW w:w="203" w:type="pct"/>
            <w:shd w:val="clear" w:color="auto" w:fill="FFFFFF" w:themeFill="background1"/>
          </w:tcPr>
          <w:p w14:paraId="078DC4C8" w14:textId="642B228D" w:rsidR="00275083" w:rsidRPr="00863C71" w:rsidRDefault="00D0036A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8B39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C2E167" w14:textId="5B7EF5A6" w:rsidR="00275083" w:rsidRPr="00863C71" w:rsidRDefault="001403F6" w:rsidP="001403F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Projekt nawiązuje do</w:t>
            </w:r>
            <w:r w:rsidR="001079D3">
              <w:rPr>
                <w:rFonts w:ascii="Arial" w:hAnsi="Arial" w:cs="Arial"/>
                <w:b/>
                <w:sz w:val="24"/>
                <w:szCs w:val="24"/>
              </w:rPr>
              <w:t xml:space="preserve"> elementów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079D3">
              <w:rPr>
                <w:rFonts w:ascii="Arial" w:hAnsi="Arial" w:cs="Arial"/>
                <w:b/>
                <w:sz w:val="24"/>
                <w:szCs w:val="24"/>
              </w:rPr>
              <w:t xml:space="preserve">inicjatywy 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Nowego </w:t>
            </w:r>
            <w:r w:rsidR="008D3F31" w:rsidRPr="00863C71">
              <w:rPr>
                <w:rFonts w:ascii="Arial" w:hAnsi="Arial" w:cs="Arial"/>
                <w:b/>
                <w:sz w:val="24"/>
                <w:szCs w:val="24"/>
              </w:rPr>
              <w:t>Europejskiego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Bauhausu</w:t>
            </w:r>
          </w:p>
        </w:tc>
        <w:tc>
          <w:tcPr>
            <w:tcW w:w="1866" w:type="pct"/>
            <w:shd w:val="clear" w:color="auto" w:fill="FFFFFF" w:themeFill="background1"/>
          </w:tcPr>
          <w:p w14:paraId="085AA9B7" w14:textId="1605D587" w:rsidR="00361432" w:rsidRPr="00863C71" w:rsidRDefault="008D3F31" w:rsidP="0036143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jest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uzasadnione zdiagnozowanymi</w:t>
            </w:r>
            <w:r w:rsidR="00275083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LSR problemami i potrzebami. 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>Punkty otrzy</w:t>
            </w:r>
            <w:r w:rsidR="00E31D5D" w:rsidRPr="00863C71">
              <w:rPr>
                <w:rFonts w:ascii="Arial" w:hAnsi="Arial" w:cs="Arial"/>
                <w:sz w:val="24"/>
                <w:szCs w:val="24"/>
              </w:rPr>
              <w:t xml:space="preserve">ma operacja, która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nawiązuje do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 przynajmniej jednego z aspektów </w:t>
            </w:r>
            <w:r w:rsidR="001079D3">
              <w:rPr>
                <w:rFonts w:ascii="Arial" w:hAnsi="Arial" w:cs="Arial"/>
                <w:sz w:val="24"/>
                <w:szCs w:val="24"/>
              </w:rPr>
              <w:t xml:space="preserve">inicjatywy 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>Nowego Europejskiego Bauhausu</w:t>
            </w:r>
            <w:r w:rsidR="001079D3">
              <w:rPr>
                <w:rFonts w:ascii="Arial" w:hAnsi="Arial" w:cs="Arial"/>
                <w:sz w:val="24"/>
                <w:szCs w:val="24"/>
              </w:rPr>
              <w:t>, mianowicie:</w:t>
            </w:r>
          </w:p>
          <w:p w14:paraId="0A44DDE5" w14:textId="3548D866" w:rsidR="00361432" w:rsidRPr="00863C71" w:rsidRDefault="001079D3" w:rsidP="003614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>operacja, której e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>lementem jest ochrona dziedzictwa kulturowego lub przyrodniczego</w:t>
            </w:r>
            <w:r>
              <w:rPr>
                <w:rFonts w:ascii="Arial" w:hAnsi="Arial" w:cs="Arial"/>
                <w:sz w:val="24"/>
                <w:szCs w:val="24"/>
              </w:rPr>
              <w:t xml:space="preserve"> (lub)</w:t>
            </w:r>
          </w:p>
          <w:p w14:paraId="0F014E32" w14:textId="704E4CE1" w:rsidR="00361432" w:rsidRPr="00863C71" w:rsidRDefault="001079D3" w:rsidP="003614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>Operacja</w:t>
            </w:r>
            <w:r>
              <w:rPr>
                <w:rFonts w:ascii="Arial" w:hAnsi="Arial" w:cs="Arial"/>
                <w:sz w:val="24"/>
                <w:szCs w:val="24"/>
              </w:rPr>
              <w:t>, która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 przewiduje działania nakierowane na włączenie społeczne lub propagowanie idei równości lub niedyskryminacji</w:t>
            </w:r>
            <w:r>
              <w:rPr>
                <w:rFonts w:ascii="Arial" w:hAnsi="Arial" w:cs="Arial"/>
                <w:sz w:val="24"/>
                <w:szCs w:val="24"/>
              </w:rPr>
              <w:t xml:space="preserve"> (lub)</w:t>
            </w:r>
          </w:p>
          <w:p w14:paraId="40219564" w14:textId="4A9942B0" w:rsidR="00361432" w:rsidRPr="00863C71" w:rsidRDefault="00123D22" w:rsidP="003614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>Operacja</w:t>
            </w:r>
            <w:r w:rsidR="001079D3">
              <w:rPr>
                <w:rFonts w:ascii="Arial" w:hAnsi="Arial" w:cs="Arial"/>
                <w:sz w:val="24"/>
                <w:szCs w:val="24"/>
              </w:rPr>
              <w:t>, która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 przyczynia się do nabycia nowych umiejętności przez osoby w nim uczestniczące</w:t>
            </w:r>
            <w:r w:rsidR="009E2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394A">
              <w:rPr>
                <w:rFonts w:ascii="Arial" w:hAnsi="Arial" w:cs="Arial"/>
                <w:sz w:val="24"/>
                <w:szCs w:val="24"/>
              </w:rPr>
              <w:t>i promuje</w:t>
            </w:r>
            <w:r w:rsidR="009E28DE">
              <w:rPr>
                <w:rFonts w:ascii="Arial" w:hAnsi="Arial" w:cs="Arial"/>
                <w:sz w:val="24"/>
                <w:szCs w:val="24"/>
              </w:rPr>
              <w:t xml:space="preserve"> edukację pozaformalną</w:t>
            </w:r>
            <w:r w:rsidR="001079D3">
              <w:rPr>
                <w:rFonts w:ascii="Arial" w:hAnsi="Arial" w:cs="Arial"/>
                <w:sz w:val="24"/>
                <w:szCs w:val="24"/>
              </w:rPr>
              <w:t xml:space="preserve"> (lub)</w:t>
            </w:r>
          </w:p>
          <w:p w14:paraId="5E70C2B3" w14:textId="40CCAC84" w:rsidR="001079D3" w:rsidRDefault="00123D22" w:rsidP="003614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>Operacja</w:t>
            </w:r>
            <w:r w:rsidR="001079D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B394A">
              <w:rPr>
                <w:rFonts w:ascii="Arial" w:hAnsi="Arial" w:cs="Arial"/>
                <w:sz w:val="24"/>
                <w:szCs w:val="24"/>
              </w:rPr>
              <w:t xml:space="preserve">która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promuje</w:t>
            </w:r>
            <w:r w:rsidR="00361432" w:rsidRPr="00863C71">
              <w:rPr>
                <w:rFonts w:ascii="Arial" w:hAnsi="Arial" w:cs="Arial"/>
                <w:sz w:val="24"/>
                <w:szCs w:val="24"/>
              </w:rPr>
              <w:t xml:space="preserve"> postawy przedsiębiorcze</w:t>
            </w:r>
            <w:r w:rsidR="001079D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799FA9E" w14:textId="2C34C4D0" w:rsidR="001410D8" w:rsidRPr="00863C71" w:rsidRDefault="00361432" w:rsidP="0036143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i dla której wnioskodawca złożył stosowne uzasadnienie na druku </w:t>
            </w:r>
            <w:r w:rsidR="00123D22">
              <w:rPr>
                <w:rFonts w:ascii="Arial" w:hAnsi="Arial" w:cs="Arial"/>
                <w:sz w:val="24"/>
                <w:szCs w:val="24"/>
              </w:rPr>
              <w:t>stanowiącym załącznik nr 1 do niniejszego dokumentu.</w:t>
            </w:r>
          </w:p>
          <w:p w14:paraId="622B0F13" w14:textId="581FD1E0" w:rsidR="00361432" w:rsidRPr="00863C71" w:rsidRDefault="00361432" w:rsidP="0036143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Ocena spełnienia kryterium</w:t>
            </w:r>
            <w:r w:rsidR="007528A6"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przypadku braku stosownego załącznika</w:t>
            </w:r>
            <w:r w:rsidR="007528A6"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będzie się odbywała w oparciu o inne zapisy złożonej dokumentacji.</w:t>
            </w:r>
            <w:r w:rsidR="00951746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8B394A">
              <w:rPr>
                <w:rFonts w:ascii="Arial" w:hAnsi="Arial" w:cs="Arial"/>
                <w:sz w:val="24"/>
                <w:szCs w:val="24"/>
              </w:rPr>
              <w:t>szczególności,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dokona wezwania wnioskodawcy do złożenia uzupełnień/wyjaśnień, jeśli stosowny załącznik nie zostanie dołączon</w:t>
            </w:r>
            <w:r w:rsidR="001079D3">
              <w:rPr>
                <w:rFonts w:ascii="Arial" w:hAnsi="Arial" w:cs="Arial"/>
                <w:sz w:val="24"/>
                <w:szCs w:val="24"/>
              </w:rPr>
              <w:t>y, nawet gdy w odpowiednim polu wniosku</w:t>
            </w:r>
            <w:r w:rsidR="00951746">
              <w:rPr>
                <w:rFonts w:ascii="Arial" w:hAnsi="Arial" w:cs="Arial"/>
                <w:sz w:val="24"/>
                <w:szCs w:val="24"/>
              </w:rPr>
              <w:t>, dotyczącym opisu kryteriów, Wnioskodawca za</w:t>
            </w:r>
            <w:r w:rsidR="00123D22">
              <w:rPr>
                <w:rFonts w:ascii="Arial" w:hAnsi="Arial" w:cs="Arial"/>
                <w:sz w:val="24"/>
                <w:szCs w:val="24"/>
              </w:rPr>
              <w:t xml:space="preserve">wrze </w:t>
            </w:r>
            <w:r w:rsidR="00951746">
              <w:rPr>
                <w:rFonts w:ascii="Arial" w:hAnsi="Arial" w:cs="Arial"/>
                <w:sz w:val="24"/>
                <w:szCs w:val="24"/>
              </w:rPr>
              <w:t>informację, że załącza stosowne oświadczenie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21C510" w14:textId="47338CA3" w:rsidR="00275083" w:rsidRPr="00951746" w:rsidRDefault="00361432" w:rsidP="00951746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Punkty otrzyma tylko taki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863C71">
              <w:rPr>
                <w:rFonts w:ascii="Arial" w:hAnsi="Arial" w:cs="Arial"/>
                <w:sz w:val="24"/>
                <w:szCs w:val="24"/>
              </w:rPr>
              <w:t>, który w ww. oświadczeniu zawrze uzasadnienie odnoszące się zarówno do działań merytorycznych projektu, jak i budżetu projektu (przewidziano odpowiednie wydatki).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45" w:type="pct"/>
            <w:shd w:val="clear" w:color="auto" w:fill="FFFFFF" w:themeFill="background1"/>
          </w:tcPr>
          <w:p w14:paraId="0B91D7EC" w14:textId="69FA04C1" w:rsidR="003577B8" w:rsidRPr="00863C71" w:rsidRDefault="00DC55D5" w:rsidP="003577B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  <w:r w:rsidR="00275083" w:rsidRPr="00863C71">
              <w:rPr>
                <w:rFonts w:ascii="Arial" w:hAnsi="Arial" w:cs="Arial"/>
                <w:b/>
                <w:sz w:val="24"/>
                <w:szCs w:val="24"/>
              </w:rPr>
              <w:t xml:space="preserve"> pkt – </w:t>
            </w:r>
            <w:r w:rsidR="004E30E0" w:rsidRPr="00863C71">
              <w:rPr>
                <w:rFonts w:ascii="Arial" w:hAnsi="Arial" w:cs="Arial"/>
                <w:bCs/>
                <w:sz w:val="24"/>
                <w:szCs w:val="24"/>
              </w:rPr>
              <w:t>wnioskodawca</w:t>
            </w:r>
            <w:r w:rsidR="00275083" w:rsidRPr="00863C71">
              <w:rPr>
                <w:rFonts w:ascii="Arial" w:hAnsi="Arial" w:cs="Arial"/>
                <w:bCs/>
                <w:sz w:val="24"/>
                <w:szCs w:val="24"/>
              </w:rPr>
              <w:t xml:space="preserve"> zawarł </w:t>
            </w:r>
            <w:r w:rsidR="003577B8" w:rsidRPr="00863C71">
              <w:rPr>
                <w:rFonts w:ascii="Arial" w:hAnsi="Arial" w:cs="Arial"/>
                <w:bCs/>
                <w:sz w:val="24"/>
                <w:szCs w:val="24"/>
              </w:rPr>
              <w:t>stosowne oświadczenie i zawiera ono uzasadnienie odnoszące się do merytorycznych i finansowych aspektów wniosku</w:t>
            </w:r>
          </w:p>
          <w:p w14:paraId="368F3498" w14:textId="165E230D" w:rsidR="007D4AE7" w:rsidRDefault="007D4AE7" w:rsidP="003577B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pkt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brak </w:t>
            </w:r>
            <w:r w:rsidR="003577B8" w:rsidRPr="00863C71">
              <w:rPr>
                <w:rFonts w:ascii="Arial" w:hAnsi="Arial" w:cs="Arial"/>
                <w:bCs/>
                <w:sz w:val="24"/>
                <w:szCs w:val="24"/>
              </w:rPr>
              <w:t>stosownego oświadczenia lub uzasadnienia odnoszącego się do merytorycznych i finansowych aspektów wniosku</w:t>
            </w:r>
          </w:p>
          <w:p w14:paraId="1BD74C57" w14:textId="77777777" w:rsidR="007528A6" w:rsidRDefault="007528A6" w:rsidP="003577B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D986B4A" w14:textId="77777777" w:rsidR="007528A6" w:rsidRPr="00863C71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nie sumują się</w:t>
            </w:r>
          </w:p>
          <w:p w14:paraId="75153BCB" w14:textId="77777777" w:rsidR="007528A6" w:rsidRPr="00863C71" w:rsidRDefault="007528A6" w:rsidP="003577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AA3CA64" w14:textId="4AC83B1D" w:rsidR="00275083" w:rsidRPr="00863C71" w:rsidRDefault="00951746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946263" w:rsidRPr="00863C71">
              <w:rPr>
                <w:rFonts w:ascii="Arial" w:hAnsi="Arial" w:cs="Arial"/>
                <w:sz w:val="24"/>
                <w:szCs w:val="24"/>
              </w:rPr>
              <w:t>łożon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946263" w:rsidRPr="00863C71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624BF" w:rsidRPr="00863C71" w14:paraId="0284C2B8" w14:textId="77777777" w:rsidTr="00BF0DAF">
        <w:tc>
          <w:tcPr>
            <w:tcW w:w="203" w:type="pct"/>
            <w:shd w:val="clear" w:color="auto" w:fill="FFFFFF" w:themeFill="background1"/>
          </w:tcPr>
          <w:p w14:paraId="50AA3292" w14:textId="72FDCCE3" w:rsidR="00D624BF" w:rsidRPr="00863C71" w:rsidRDefault="00D0036A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C62F151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Promocja LGD i LSR</w:t>
            </w:r>
          </w:p>
          <w:p w14:paraId="6AD087F1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b/>
                <w:strike/>
                <w:sz w:val="24"/>
                <w:szCs w:val="24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5CFC0862" w14:textId="77777777" w:rsidR="00D624BF" w:rsidRPr="00863C71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Preferowane są projekty wpływające na zwiększenie rozpoznawalności obszaru LGD i wskazujące źródła finansowania działań.</w:t>
            </w:r>
          </w:p>
          <w:p w14:paraId="4BDA7DBA" w14:textId="09310F4D" w:rsidR="00D624BF" w:rsidRPr="00863C71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Za formę promocji uważa się np. tablicę informacyjną, informacje na stronie internetowej, informacje prasowe, plakaty </w:t>
            </w:r>
            <w:r w:rsidR="001410D8" w:rsidRPr="00863C71">
              <w:rPr>
                <w:rFonts w:ascii="Arial" w:hAnsi="Arial" w:cs="Arial"/>
                <w:sz w:val="24"/>
                <w:szCs w:val="24"/>
              </w:rPr>
              <w:t xml:space="preserve">i inne - </w:t>
            </w:r>
            <w:r w:rsidRPr="00863C71">
              <w:rPr>
                <w:rFonts w:ascii="Arial" w:hAnsi="Arial" w:cs="Arial"/>
                <w:b/>
                <w:bCs/>
                <w:sz w:val="24"/>
                <w:szCs w:val="24"/>
              </w:rPr>
              <w:t>z wykorzystaniem logotypu LGD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163884" w14:textId="70648918" w:rsidR="00D624BF" w:rsidRPr="00863C71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Kryterium uważa się za spełnione, jeżeli w ramach </w:t>
            </w:r>
            <w:r w:rsidR="001410D8" w:rsidRPr="00863C71">
              <w:rPr>
                <w:rFonts w:ascii="Arial" w:hAnsi="Arial" w:cs="Arial"/>
                <w:sz w:val="24"/>
                <w:szCs w:val="24"/>
              </w:rPr>
              <w:t>opisu projektu</w:t>
            </w:r>
            <w:r w:rsidR="00951746">
              <w:rPr>
                <w:rFonts w:ascii="Arial" w:hAnsi="Arial" w:cs="Arial"/>
                <w:sz w:val="24"/>
                <w:szCs w:val="24"/>
              </w:rPr>
              <w:t>, w tym w budżecie projektu,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ujęto koszty</w:t>
            </w:r>
            <w:r w:rsidR="00E31D5D" w:rsidRPr="00863C71">
              <w:rPr>
                <w:rFonts w:ascii="Arial" w:hAnsi="Arial" w:cs="Arial"/>
                <w:sz w:val="24"/>
                <w:szCs w:val="24"/>
              </w:rPr>
              <w:t xml:space="preserve"> działań związanych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 promocją źródła finansowania </w:t>
            </w:r>
            <w:r w:rsidR="00951746">
              <w:rPr>
                <w:rFonts w:ascii="Arial" w:hAnsi="Arial" w:cs="Arial"/>
                <w:sz w:val="24"/>
                <w:szCs w:val="24"/>
              </w:rPr>
              <w:t>operacji przez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LGD </w:t>
            </w:r>
            <w:r w:rsidR="00951746">
              <w:rPr>
                <w:rFonts w:ascii="Arial" w:hAnsi="Arial" w:cs="Arial"/>
                <w:sz w:val="24"/>
                <w:szCs w:val="24"/>
              </w:rPr>
              <w:t>w ramach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LSR.</w:t>
            </w:r>
            <w:r w:rsidRPr="00863C71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14:paraId="2782E1AB" w14:textId="6DC95262" w:rsidR="00C44E86" w:rsidRPr="00863C71" w:rsidRDefault="00C44E86" w:rsidP="00C44E8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Kryterium weryfikowane w oparciu o informacje zawarte w opisie</w:t>
            </w:r>
            <w:r w:rsidR="001410D8" w:rsidRPr="00863C71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951746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budżecie projektu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63181C0F" w14:textId="5BEC5C32" w:rsidR="00D624BF" w:rsidRPr="00863C71" w:rsidRDefault="0025736C" w:rsidP="00945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D624BF" w:rsidRPr="00863C71">
              <w:rPr>
                <w:rFonts w:ascii="Arial" w:hAnsi="Arial" w:cs="Arial"/>
                <w:b/>
                <w:sz w:val="24"/>
                <w:szCs w:val="24"/>
              </w:rPr>
              <w:t xml:space="preserve"> pkt 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>–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wnioskodawca opisał w treści wniosku i wskazał w budżecie projektu przynajmniej </w:t>
            </w:r>
            <w:r w:rsidR="00D0036A" w:rsidRPr="00863C71">
              <w:rPr>
                <w:rFonts w:ascii="Arial" w:hAnsi="Arial" w:cs="Arial"/>
                <w:sz w:val="24"/>
                <w:szCs w:val="24"/>
              </w:rPr>
              <w:t>2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 różne formy </w:t>
            </w:r>
            <w:r w:rsidR="00D624BF" w:rsidRPr="00863C71">
              <w:rPr>
                <w:rFonts w:ascii="Arial" w:hAnsi="Arial" w:cs="Arial"/>
                <w:sz w:val="24"/>
                <w:szCs w:val="24"/>
              </w:rPr>
              <w:t>promocji LGD i LSR</w:t>
            </w:r>
            <w:r w:rsidR="00D624BF" w:rsidRPr="00863C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6FA21AD5" w14:textId="4D6035A4" w:rsidR="00C04403" w:rsidRPr="00863C71" w:rsidRDefault="00C04403" w:rsidP="00945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5 pkt - </w:t>
            </w:r>
            <w:r w:rsidRPr="00863C71">
              <w:rPr>
                <w:rFonts w:ascii="Arial" w:hAnsi="Arial" w:cs="Arial"/>
                <w:sz w:val="24"/>
                <w:szCs w:val="24"/>
              </w:rPr>
              <w:t>wnioskodawca opisał w treści wniosku i wskazał w budżecie projektu 1 formę promocji LGD i LSR</w:t>
            </w:r>
          </w:p>
          <w:p w14:paraId="2EF95B78" w14:textId="528DC781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0 pkt 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opisał w treści wniosku </w:t>
            </w:r>
            <w:r w:rsidR="00951746">
              <w:rPr>
                <w:rFonts w:ascii="Arial" w:hAnsi="Arial" w:cs="Arial"/>
                <w:sz w:val="24"/>
                <w:szCs w:val="24"/>
              </w:rPr>
              <w:t>lub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 xml:space="preserve"> nie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 wskazał w budżecie </w:t>
            </w:r>
            <w:r w:rsidR="00951746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 xml:space="preserve">żadnej 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>form</w:t>
            </w:r>
            <w:r w:rsidR="00C04403" w:rsidRPr="00863C71">
              <w:rPr>
                <w:rFonts w:ascii="Arial" w:hAnsi="Arial" w:cs="Arial"/>
                <w:sz w:val="24"/>
                <w:szCs w:val="24"/>
              </w:rPr>
              <w:t>y</w:t>
            </w:r>
            <w:r w:rsidR="003577B8" w:rsidRPr="00863C71">
              <w:rPr>
                <w:rFonts w:ascii="Arial" w:hAnsi="Arial" w:cs="Arial"/>
                <w:sz w:val="24"/>
                <w:szCs w:val="24"/>
              </w:rPr>
              <w:t xml:space="preserve"> promocji LGD i LSR</w:t>
            </w:r>
          </w:p>
          <w:p w14:paraId="2F36D347" w14:textId="77777777" w:rsidR="00D624BF" w:rsidRDefault="00D624BF" w:rsidP="00945AA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6554059C" w14:textId="40B030D4" w:rsidR="00951746" w:rsidRPr="007528A6" w:rsidRDefault="007528A6" w:rsidP="003577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nie sumują się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1" w:type="pct"/>
            <w:shd w:val="clear" w:color="auto" w:fill="FFFFFF" w:themeFill="background1"/>
          </w:tcPr>
          <w:p w14:paraId="2CEFAB56" w14:textId="15F64376" w:rsidR="00D624BF" w:rsidRPr="00863C71" w:rsidRDefault="00951746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Pr="00863C71">
              <w:rPr>
                <w:rFonts w:ascii="Arial" w:hAnsi="Arial" w:cs="Arial"/>
                <w:sz w:val="24"/>
                <w:szCs w:val="24"/>
              </w:rPr>
              <w:t>łożon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018CCED3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E71A32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E4A3B7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6987A0" w14:textId="77777777" w:rsidR="00D624BF" w:rsidRPr="00863C71" w:rsidRDefault="00D624BF" w:rsidP="00945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77B8" w:rsidRPr="00863C71" w14:paraId="74FD105B" w14:textId="77777777" w:rsidTr="00BF0DAF">
        <w:tc>
          <w:tcPr>
            <w:tcW w:w="203" w:type="pct"/>
            <w:shd w:val="clear" w:color="auto" w:fill="FFFFFF" w:themeFill="background1"/>
          </w:tcPr>
          <w:p w14:paraId="6D15491A" w14:textId="65D96698" w:rsidR="003577B8" w:rsidRPr="00863C71" w:rsidRDefault="00DC55D5" w:rsidP="0094626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8B39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A2657A" w14:textId="77777777" w:rsidR="003577B8" w:rsidRPr="00863C71" w:rsidRDefault="00C44E86" w:rsidP="004275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Nawiązanie do SV</w:t>
            </w:r>
          </w:p>
        </w:tc>
        <w:tc>
          <w:tcPr>
            <w:tcW w:w="1866" w:type="pct"/>
            <w:shd w:val="clear" w:color="auto" w:fill="FFFFFF" w:themeFill="background1"/>
          </w:tcPr>
          <w:p w14:paraId="451BDD0D" w14:textId="4316968C" w:rsidR="003577B8" w:rsidRPr="00863C71" w:rsidRDefault="00C44E86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Projekt wpisuje się w listę projektów wskazanych w koncepcji Smart Village, dla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miejscowości,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której siedzibę posiada wnioskodawca lub w której realizowany będzie projekt</w:t>
            </w:r>
            <w:r w:rsidR="00951746">
              <w:rPr>
                <w:rFonts w:ascii="Arial" w:hAnsi="Arial" w:cs="Arial"/>
                <w:sz w:val="24"/>
                <w:szCs w:val="24"/>
              </w:rPr>
              <w:t xml:space="preserve">, stanowiącą załącznik do </w:t>
            </w:r>
            <w:r w:rsidR="008B394A">
              <w:rPr>
                <w:rFonts w:ascii="Arial" w:hAnsi="Arial" w:cs="Arial"/>
                <w:sz w:val="24"/>
                <w:szCs w:val="24"/>
              </w:rPr>
              <w:t>regulaminu naboru</w:t>
            </w:r>
            <w:r w:rsidR="00951746">
              <w:rPr>
                <w:rFonts w:ascii="Arial" w:hAnsi="Arial" w:cs="Arial"/>
                <w:sz w:val="24"/>
                <w:szCs w:val="24"/>
              </w:rPr>
              <w:t>.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Kryterium odpowiada na potrzeby zdiagnozowane w LSR. </w:t>
            </w:r>
          </w:p>
        </w:tc>
        <w:tc>
          <w:tcPr>
            <w:tcW w:w="1245" w:type="pct"/>
            <w:shd w:val="clear" w:color="auto" w:fill="FFFFFF" w:themeFill="background1"/>
          </w:tcPr>
          <w:p w14:paraId="58FC0C7F" w14:textId="424E1B71" w:rsidR="00C44E86" w:rsidRPr="00863C71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8</w:t>
            </w:r>
            <w:r w:rsidR="00C44E86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projekt objęty wnioskiem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wpisuje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stę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projektów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wskazanych w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koncepcji Smart Village, stworzonej w ramach projektu grantowego LGD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pn. „Opracowanie koncepcji Smart Village”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ramach realizacji LSR w perspektywie finansowej PROW 2014-2020</w:t>
            </w:r>
          </w:p>
          <w:p w14:paraId="587836A2" w14:textId="40B06374" w:rsidR="00C44E86" w:rsidRPr="00863C71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</w:t>
            </w:r>
            <w:r w:rsidR="00C44E86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projekt objęty wnioskiem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wpisuje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stę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projektów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wskazanych w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koncepcji Smart Village, stworzonej</w:t>
            </w:r>
            <w:r w:rsidR="00C44E8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partnerstwie z LGD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(poza projektem grantowym 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LGD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pn. „Opracowanie koncepcji Smart Village”)</w:t>
            </w:r>
            <w:r w:rsidR="007528A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6D4BE2B" w14:textId="12E98596" w:rsidR="00C44E86" w:rsidRDefault="00C44E86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projekt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objęty wnioskiem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wpisuje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się 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li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stę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projektów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wskazanych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koncepcji Smart Village, 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stworzonej w ramach projektu 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grantowego LGD</w:t>
            </w:r>
            <w:r w:rsidR="00994F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pn. „Opracowanie koncepcji Smart Village”</w:t>
            </w:r>
            <w:r w:rsidR="00994F49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ramach realizacji LSR w perspektywie finansowej PROW 2014-2020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koncepcj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ę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Smart Village, stworzon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ą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partnerstwie z LG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D.</w:t>
            </w:r>
          </w:p>
          <w:p w14:paraId="3AAA3492" w14:textId="77777777" w:rsidR="007528A6" w:rsidRPr="00863C71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A903EE0" w14:textId="77777777" w:rsidR="0040312A" w:rsidRPr="00863C71" w:rsidRDefault="0040312A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nie sumują się</w:t>
            </w:r>
          </w:p>
          <w:p w14:paraId="0AC90D9E" w14:textId="77777777" w:rsidR="003577B8" w:rsidRPr="00863C71" w:rsidRDefault="003577B8" w:rsidP="004275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5E1C0BC9" w14:textId="79F4CD7A" w:rsidR="003577B8" w:rsidRPr="00863C71" w:rsidRDefault="007528A6" w:rsidP="004275E7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</w:t>
            </w:r>
            <w:r w:rsidRPr="00863C71">
              <w:rPr>
                <w:rFonts w:ascii="Arial" w:hAnsi="Arial" w:cs="Arial"/>
                <w:sz w:val="24"/>
                <w:szCs w:val="24"/>
              </w:rPr>
              <w:t>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</w:p>
        </w:tc>
      </w:tr>
      <w:tr w:rsidR="002B4E0F" w:rsidRPr="00863C71" w14:paraId="1227E474" w14:textId="77777777" w:rsidTr="00BF0DAF">
        <w:tc>
          <w:tcPr>
            <w:tcW w:w="203" w:type="pct"/>
            <w:shd w:val="clear" w:color="auto" w:fill="FFFFFF" w:themeFill="background1"/>
          </w:tcPr>
          <w:p w14:paraId="039EC912" w14:textId="1B623CE4" w:rsidR="002B4E0F" w:rsidRPr="00863C71" w:rsidRDefault="00DC55D5" w:rsidP="0094626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5</w:t>
            </w:r>
            <w:r w:rsidR="007528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7D947AF9" w14:textId="1A8DFB86" w:rsidR="002B4E0F" w:rsidRPr="00863C71" w:rsidRDefault="0025736C" w:rsidP="004275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Innowacyjne w</w:t>
            </w:r>
            <w:r w:rsidR="000D46E2" w:rsidRPr="00863C71">
              <w:rPr>
                <w:rFonts w:ascii="Arial" w:hAnsi="Arial" w:cs="Arial"/>
                <w:b/>
                <w:sz w:val="24"/>
                <w:szCs w:val="24"/>
              </w:rPr>
              <w:t>ykorzystanie zasobów lokalnych</w:t>
            </w:r>
          </w:p>
        </w:tc>
        <w:tc>
          <w:tcPr>
            <w:tcW w:w="1866" w:type="pct"/>
            <w:shd w:val="clear" w:color="auto" w:fill="FFFFFF" w:themeFill="background1"/>
          </w:tcPr>
          <w:p w14:paraId="5E79E715" w14:textId="52D44BE6" w:rsidR="002B4E0F" w:rsidRPr="00863C71" w:rsidRDefault="000D46E2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Kryterium premiuje 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 xml:space="preserve">innowacyjne 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wykorzystanie w ramach projektu różnorodnych walorów, materiałów lub produktów oraz innych zasobów lokalnych o charakterze przyrodniczym 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>i/lub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kulturowym. </w:t>
            </w:r>
          </w:p>
          <w:p w14:paraId="14A16A53" w14:textId="58B4D59B" w:rsidR="007528A6" w:rsidRDefault="000D46E2" w:rsidP="00257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W celu zachowania równych szans w dostępie do środków</w:t>
            </w:r>
            <w:r w:rsidR="007528A6"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LGD nie zamyka listy sposobów wykorzystania lokalnych zasobów przyrodniczych i kulturowych. Zadaniem Wnioskodawcy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jest,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 aby w odrębnym oświadczeniu, stanowiącym załącznik do </w:t>
            </w:r>
            <w:r w:rsidR="007528A6">
              <w:rPr>
                <w:rFonts w:ascii="Arial" w:hAnsi="Arial" w:cs="Arial"/>
                <w:sz w:val="24"/>
                <w:szCs w:val="24"/>
              </w:rPr>
              <w:t>Regulaminu naboru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szczegółowo opisać w jaki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sposób lokalne zasoby obszaru zostaną 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 xml:space="preserve">innowacyjnie </w:t>
            </w:r>
            <w:r w:rsidRPr="00863C71">
              <w:rPr>
                <w:rFonts w:ascii="Arial" w:hAnsi="Arial" w:cs="Arial"/>
                <w:sz w:val="24"/>
                <w:szCs w:val="24"/>
              </w:rPr>
              <w:t>wykorzystane w projekcie oraz uzasadnić, w jaki sposób wykorzystanie tych zasobów wpłynie na realizację projektu.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7528A6">
              <w:rPr>
                <w:rFonts w:ascii="Arial" w:hAnsi="Arial" w:cs="Arial"/>
                <w:sz w:val="24"/>
                <w:szCs w:val="24"/>
              </w:rPr>
              <w:t>,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 xml:space="preserve"> wskazując innowacyjny sposób wykorzystania zasobów</w:t>
            </w:r>
            <w:r w:rsidR="007528A6">
              <w:rPr>
                <w:rFonts w:ascii="Arial" w:hAnsi="Arial" w:cs="Arial"/>
                <w:sz w:val="24"/>
                <w:szCs w:val="24"/>
              </w:rPr>
              <w:t>,</w:t>
            </w:r>
            <w:r w:rsidR="0025736C" w:rsidRPr="00863C71">
              <w:rPr>
                <w:rFonts w:ascii="Arial" w:hAnsi="Arial" w:cs="Arial"/>
                <w:sz w:val="24"/>
                <w:szCs w:val="24"/>
              </w:rPr>
              <w:t xml:space="preserve"> zobowiązany jest określić rodzaj innowacyjności. </w:t>
            </w:r>
          </w:p>
          <w:p w14:paraId="27F1FDA5" w14:textId="67A0DA8B" w:rsidR="00B654F1" w:rsidRPr="00863C71" w:rsidRDefault="0025736C" w:rsidP="00257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Innowacyjność definiowana będzie na dwóch odrębnych poziomach punktowych</w:t>
            </w:r>
            <w:r w:rsidRPr="00863C71">
              <w:rPr>
                <w:rFonts w:ascii="Arial" w:hAnsi="Arial" w:cs="Arial"/>
                <w:sz w:val="24"/>
                <w:szCs w:val="24"/>
              </w:rPr>
              <w:t>. Pierwszy i bardziej podstawowy to poziom imitujący, wzorowany na wcześniej istniejących już produktach, usługach czy rozwiązaniach, ale dotycząc</w:t>
            </w:r>
            <w:r w:rsidR="00B654F1" w:rsidRPr="00863C71">
              <w:rPr>
                <w:rFonts w:ascii="Arial" w:hAnsi="Arial" w:cs="Arial"/>
                <w:sz w:val="24"/>
                <w:szCs w:val="24"/>
              </w:rPr>
              <w:t>y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nowego sposobu wykorzystania lub mobilizacji istniejących zasobów. </w:t>
            </w:r>
          </w:p>
          <w:p w14:paraId="780F3751" w14:textId="20ECFADD" w:rsidR="002C499B" w:rsidRDefault="0025736C" w:rsidP="007528A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Kolejny, wyższy poziom stanowią innowacje kreatywne, czyli powstałe w wyniku pomysłów autorskich i dotyczą nowych produktów, usług lub rozwiązań. LGD zakłada, iż </w:t>
            </w:r>
            <w:r w:rsidRPr="00863C71">
              <w:rPr>
                <w:rFonts w:ascii="Arial" w:hAnsi="Arial" w:cs="Arial"/>
                <w:sz w:val="24"/>
                <w:szCs w:val="24"/>
              </w:rPr>
              <w:br/>
              <w:t xml:space="preserve">w celu wykazania innowacji kreatywnych beneficjenci zobligowani są wykazać, iż dany produkt, rozwiązanie czy sposób działania korzysta z ochrony określonej w przepisach prawa autorskiego (tj. załączyć dokumenty potwierdzające istnienie ochrony patentowej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lub autorskiej np. patent, znak towarowy, </w:t>
            </w:r>
            <w:r w:rsidR="00CD5CAF" w:rsidRPr="00863C71">
              <w:rPr>
                <w:rFonts w:ascii="Arial" w:hAnsi="Arial" w:cs="Arial"/>
                <w:sz w:val="24"/>
                <w:szCs w:val="24"/>
              </w:rPr>
              <w:t>dokumenty</w:t>
            </w:r>
            <w:r w:rsidR="00B654F1" w:rsidRPr="00863C7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CD5CAF" w:rsidRPr="00863C71">
              <w:rPr>
                <w:rFonts w:ascii="Arial" w:hAnsi="Arial" w:cs="Arial"/>
                <w:sz w:val="24"/>
                <w:szCs w:val="24"/>
              </w:rPr>
              <w:t>umow</w:t>
            </w:r>
            <w:r w:rsidR="00B654F1" w:rsidRPr="00863C71">
              <w:rPr>
                <w:rFonts w:ascii="Arial" w:hAnsi="Arial" w:cs="Arial"/>
                <w:sz w:val="24"/>
                <w:szCs w:val="24"/>
              </w:rPr>
              <w:t>ę</w:t>
            </w:r>
            <w:r w:rsidR="00CD5CAF" w:rsidRPr="00863C71">
              <w:rPr>
                <w:rFonts w:ascii="Arial" w:hAnsi="Arial" w:cs="Arial"/>
                <w:sz w:val="24"/>
                <w:szCs w:val="24"/>
              </w:rPr>
              <w:t xml:space="preserve"> o repartycję</w:t>
            </w:r>
            <w:r w:rsidR="00B654F1" w:rsidRPr="00863C71">
              <w:rPr>
                <w:rFonts w:ascii="Arial" w:hAnsi="Arial" w:cs="Arial"/>
                <w:sz w:val="24"/>
                <w:szCs w:val="24"/>
              </w:rPr>
              <w:t>, wraz ze zgłoszeniem utworu</w:t>
            </w:r>
            <w:r w:rsidRPr="00863C71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99DDEDE" w14:textId="77777777" w:rsidR="007528A6" w:rsidRPr="00863C71" w:rsidRDefault="007528A6" w:rsidP="007528A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F51EF9" w14:textId="3792553B" w:rsidR="002C499B" w:rsidRPr="00863C71" w:rsidRDefault="002C499B" w:rsidP="002C499B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Punkty uzyska wyłącznie operacja, dla której w wnioskodawca złożył stosowne uzasadnienie na druku wskazanym w Regulaminie naboru lub innych dokumentach stanowiących załącznik do </w:t>
            </w:r>
            <w:r w:rsidR="007528A6">
              <w:rPr>
                <w:rFonts w:ascii="Arial" w:hAnsi="Arial" w:cs="Arial"/>
                <w:sz w:val="24"/>
                <w:szCs w:val="24"/>
              </w:rPr>
              <w:t>Regulaminu naboru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(jeśli to konieczne) załączył inne stosowne dokumenty. </w:t>
            </w:r>
          </w:p>
          <w:p w14:paraId="443E8E94" w14:textId="1F33789B" w:rsidR="000D46E2" w:rsidRPr="00863C71" w:rsidRDefault="007528A6" w:rsidP="007528A6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Ocena spełnienia kryterium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przypadku braku stosownego załącznika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będzie się odbywała w oparciu o inne zapisy złożonej dokumentacji.</w:t>
            </w:r>
            <w:r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8B394A">
              <w:rPr>
                <w:rFonts w:ascii="Arial" w:hAnsi="Arial" w:cs="Arial"/>
                <w:sz w:val="24"/>
                <w:szCs w:val="24"/>
              </w:rPr>
              <w:t>szczególności,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dokona wezwania wnioskodawcy do złożenia uzupełnień/wyjaśnień, jeśli stosowny załącznik nie zostanie dołączon</w:t>
            </w:r>
            <w:r>
              <w:rPr>
                <w:rFonts w:ascii="Arial" w:hAnsi="Arial" w:cs="Arial"/>
                <w:sz w:val="24"/>
                <w:szCs w:val="24"/>
              </w:rPr>
              <w:t>y, nawet gdy w odpowiednim polu wniosku, dotyczącym opisu kryteriów, Wnioskodawca zwarze informację, że załącza stosowne oświadczenie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44EA90E0" w14:textId="641A654A" w:rsidR="002B4E0F" w:rsidRPr="00863C71" w:rsidRDefault="009D7B2E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2</w:t>
            </w:r>
            <w:r w:rsidR="000D46E2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– </w:t>
            </w:r>
            <w:r w:rsidR="00CD5CAF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w projekcie wykorzystano w sposób </w:t>
            </w:r>
            <w:r w:rsidR="007528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kreatywny</w:t>
            </w:r>
            <w:r w:rsidR="000D46E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zasoby kulturowe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i/lub</w:t>
            </w:r>
            <w:r w:rsidR="000D46E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przyrodnicze związane z obszarem LSR, a Wnioskodawca </w:t>
            </w:r>
            <w:r w:rsidR="002C499B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złożył wymagane oświadczenie, w którym </w:t>
            </w:r>
            <w:r w:rsidR="000D46E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przedstawił ich opis i wskazał, w jaki sposób ich 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innowacyjne </w:t>
            </w:r>
            <w:r w:rsidR="000D46E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wykorzystanie wpłynie na realizację celów projektu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załączył 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dokumenty wskazane w opisie kryterium</w:t>
            </w:r>
          </w:p>
          <w:p w14:paraId="6938F153" w14:textId="77777777" w:rsidR="00CD5CAF" w:rsidRPr="00863C71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AB541E4" w14:textId="7A64AE43" w:rsidR="00CD5CAF" w:rsidRPr="00863C71" w:rsidRDefault="009D7B2E" w:rsidP="00CD5C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</w:t>
            </w:r>
            <w:r w:rsidR="00CD5CAF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– w projekcie wykorzystano w sposób imitujący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zasoby kulturowe i/lub przyrodnicze związane z obszarem LSR, a Wnioskodawca</w:t>
            </w:r>
            <w:r w:rsidR="002C499B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złożył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wymagane</w:t>
            </w:r>
            <w:r w:rsidR="002C499B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oświadczenie, w którym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przedstawił ich opis i wskazał, w jaki sposób ich innowacyjne wykorzystanie wpłynie na realizację celów projektu</w:t>
            </w:r>
          </w:p>
          <w:p w14:paraId="679845D9" w14:textId="75AA0D69" w:rsidR="00CD5CAF" w:rsidRPr="00863C71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69CE762" w14:textId="76858B13" w:rsidR="000D46E2" w:rsidRDefault="000D46E2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0 pkt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projek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cie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nie wykorzyst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ano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sposób innowacyjny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zasobów kulturowych i przyrodniczych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związanych z obszarem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LSR, bądź Wnioskodawca nie</w:t>
            </w:r>
            <w:r w:rsidR="002C499B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złożył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wymaganego</w:t>
            </w:r>
            <w:r w:rsidR="002C499B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oświadczenia, bądź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przedstawił tych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zasobów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i/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nie 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skazał, w jaki sposób ich wykorzystanie wpłynie na realizację celów projektu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="007528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bądź </w:t>
            </w:r>
            <w:r w:rsidR="00CD5CAF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załączył wymaganych dokumentów</w:t>
            </w:r>
          </w:p>
          <w:p w14:paraId="65A204BD" w14:textId="77777777" w:rsidR="007528A6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EF0A1CD" w14:textId="433BFAE2" w:rsidR="007528A6" w:rsidRPr="00863C71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DC42BFB" w14:textId="77777777" w:rsidR="007528A6" w:rsidRPr="00863C71" w:rsidRDefault="007528A6" w:rsidP="007528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Z</w:t>
            </w:r>
            <w:r w:rsidRPr="00863C71">
              <w:rPr>
                <w:rFonts w:ascii="Arial" w:hAnsi="Arial" w:cs="Arial"/>
                <w:sz w:val="24"/>
                <w:szCs w:val="24"/>
              </w:rPr>
              <w:t>łożon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607C0DBD" w14:textId="792CFBC8" w:rsidR="002B4E0F" w:rsidRPr="00863C71" w:rsidRDefault="002B4E0F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403" w:rsidRPr="00863C71" w14:paraId="4EF072F4" w14:textId="77777777" w:rsidTr="00BF0DAF">
        <w:tc>
          <w:tcPr>
            <w:tcW w:w="203" w:type="pct"/>
            <w:shd w:val="clear" w:color="auto" w:fill="FFFFFF" w:themeFill="background1"/>
          </w:tcPr>
          <w:p w14:paraId="36DF2BE7" w14:textId="79D80DA1" w:rsidR="00C04403" w:rsidRPr="00863C71" w:rsidRDefault="00657126" w:rsidP="0094626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7528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AA413B0" w14:textId="3C8529F6" w:rsidR="00C04403" w:rsidRPr="00863C71" w:rsidRDefault="00C04403" w:rsidP="004275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Zielony ład</w:t>
            </w:r>
          </w:p>
        </w:tc>
        <w:tc>
          <w:tcPr>
            <w:tcW w:w="1866" w:type="pct"/>
            <w:shd w:val="clear" w:color="auto" w:fill="FFFFFF" w:themeFill="background1"/>
          </w:tcPr>
          <w:p w14:paraId="2D6A4C56" w14:textId="77777777" w:rsidR="00034608" w:rsidRDefault="00C04403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Projekt dotyczy tzw. zielonego ładu lub promuje postawy na rzecz ekologii i/lub przeciwdziałania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zmianom klimatu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 poprzez wskazanie w treści wniosku tj. budżecie operacji</w:t>
            </w:r>
            <w:r w:rsidR="00034608">
              <w:rPr>
                <w:rFonts w:ascii="Arial" w:hAnsi="Arial" w:cs="Arial"/>
                <w:sz w:val="24"/>
                <w:szCs w:val="24"/>
              </w:rPr>
              <w:t>, jako koszty kwalifikowalne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 zastosowania następujących rozwiązań: </w:t>
            </w:r>
          </w:p>
          <w:p w14:paraId="1AC92F7A" w14:textId="77777777" w:rsidR="00034608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>instalacja fotowoltaiczna lub magazyn energii,</w:t>
            </w:r>
          </w:p>
          <w:p w14:paraId="6DCE24EF" w14:textId="77777777" w:rsidR="00034608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środek transportu z napędem elektrycznym lub hybrydowym </w:t>
            </w:r>
          </w:p>
          <w:p w14:paraId="5BCCF9FA" w14:textId="77777777" w:rsidR="00034608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ładowarka do pojazdów elektrycznych </w:t>
            </w:r>
          </w:p>
          <w:p w14:paraId="4536FBFA" w14:textId="0EEE0FB9" w:rsidR="00034608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montaż pompy </w:t>
            </w:r>
            <w:r w:rsidR="005F29AB" w:rsidRPr="00863C71">
              <w:rPr>
                <w:rFonts w:ascii="Arial" w:hAnsi="Arial" w:cs="Arial"/>
                <w:sz w:val="24"/>
                <w:szCs w:val="24"/>
              </w:rPr>
              <w:t>ciepła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 xml:space="preserve"> lub ogrzewanie na podczerwień </w:t>
            </w:r>
          </w:p>
          <w:p w14:paraId="7C45C5B8" w14:textId="77777777" w:rsidR="00C04403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C499B" w:rsidRPr="00863C71">
              <w:rPr>
                <w:rFonts w:ascii="Arial" w:hAnsi="Arial" w:cs="Arial"/>
                <w:sz w:val="24"/>
                <w:szCs w:val="24"/>
              </w:rPr>
              <w:t>sposobu na gromadzenie wód deszczowych.</w:t>
            </w:r>
          </w:p>
          <w:p w14:paraId="73940773" w14:textId="15CCC126" w:rsidR="00034608" w:rsidRPr="00863C71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pct"/>
            <w:shd w:val="clear" w:color="auto" w:fill="FFFFFF" w:themeFill="background1"/>
          </w:tcPr>
          <w:p w14:paraId="1873EA6B" w14:textId="2B4AE8DB" w:rsidR="002C499B" w:rsidRPr="00863C71" w:rsidRDefault="009D7B2E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8</w:t>
            </w:r>
            <w:r w:rsidR="002C499B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–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operacja zakłada zastosowanie co najmniej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jednego z rozwiązań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wskazanych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treści kryterium, zaś wydatki przeznaczone na wdrożenie tego rozwiązania stanowią więcej niż 20% wszystkich wydatków kwalifikowalnych (podstawę określenia kwoty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wszystkich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wydatków kwalifikowalnych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wydatków na działania określone w opisie kryterium oraz ich procentowego udziału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stanowią kwoty, które zostały określona przez Wnioskodawcę w treści wniosku, po uwzględnieniu złożonych wyjaśnień i uzupełnień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EE67166" w14:textId="7543A4F4" w:rsidR="001E11F6" w:rsidRPr="00863C71" w:rsidRDefault="009D7B2E" w:rsidP="001E1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</w:t>
            </w:r>
            <w:r w:rsidR="002C499B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– 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operacja zakłada zastosowanie co najmniej jednego z rozwiązań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wskazanych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treści kryterium, zaś wydatki 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przeznaczone na wdrożenie tego rozwiązania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mieszczą się w przedziale od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5% do 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20%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włącznie 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wszystkich wydatków kwalifikowalnych (podstawę określenia kwoty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wszystkich 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wydatków kwalifikowalnych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wydatków na działania określone w opisie kryterium oraz ich procentowego udziału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stanowią kwoty, które zostały określona przez Wnioskodawcę w treści wniosku, po uwzględnieniu złożonych wyjaśnień i uzupełnień</w:t>
            </w:r>
            <w:r w:rsidR="0003460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0346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1F4C5FE" w14:textId="59993284" w:rsidR="002C499B" w:rsidRPr="00863C71" w:rsidRDefault="002C499B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5143078" w14:textId="395DE2B8" w:rsidR="001E11F6" w:rsidRPr="00863C71" w:rsidRDefault="002C499B" w:rsidP="001E1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 –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operacja nie zakłada zastosowanie żadnego z rozwiązań </w:t>
            </w:r>
            <w:r w:rsidR="00123D2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wskazanych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treści kryterium, bądź poczyniono takie założenie, ale wydatki przeznaczone na wdrożenie tego rozwiązania </w:t>
            </w:r>
            <w:r w:rsidR="001E11F6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stanowią mniej niż 5% wszystkich wydatków kwalifikowalnych </w:t>
            </w:r>
            <w:r w:rsidR="00D442C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(podstawę określenia kwoty </w:t>
            </w:r>
            <w:r w:rsidR="00D442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wszystkich </w:t>
            </w:r>
            <w:r w:rsidR="00D442C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wydatków kwalifikowalnych</w:t>
            </w:r>
            <w:r w:rsidR="00D442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wydatków na działania określone w opisie kryterium oraz ich procentowego udziału</w:t>
            </w:r>
            <w:r w:rsidR="00D442C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D442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stanowią kwoty, które zostały określona przez Wnioskodawcę w treści wniosku, po uwzględnieniu złożonych wyjaśnień i uzupełnień</w:t>
            </w:r>
            <w:r w:rsidR="00D442C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D442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10EEAFAE" w14:textId="77777777" w:rsidR="00C04403" w:rsidRPr="00863C71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746C25A9" w14:textId="77777777" w:rsidR="00034608" w:rsidRPr="00863C71" w:rsidRDefault="00034608" w:rsidP="000346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Z</w:t>
            </w:r>
            <w:r w:rsidRPr="00863C71">
              <w:rPr>
                <w:rFonts w:ascii="Arial" w:hAnsi="Arial" w:cs="Arial"/>
                <w:sz w:val="24"/>
                <w:szCs w:val="24"/>
              </w:rPr>
              <w:t>łożon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2FD66514" w14:textId="77777777" w:rsidR="00C04403" w:rsidRPr="00863C71" w:rsidRDefault="00C04403" w:rsidP="004275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2B697A4E" w14:textId="509533AF" w:rsidR="00D0036A" w:rsidRPr="00863C71" w:rsidRDefault="00D0036A" w:rsidP="00D624BF">
      <w:pPr>
        <w:rPr>
          <w:rFonts w:ascii="Arial" w:hAnsi="Arial" w:cs="Arial"/>
          <w:sz w:val="24"/>
          <w:szCs w:val="24"/>
        </w:rPr>
      </w:pPr>
    </w:p>
    <w:p w14:paraId="7CCC2955" w14:textId="77777777" w:rsidR="00343CB6" w:rsidRPr="00863C71" w:rsidRDefault="00343CB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98F781" w14:textId="795BD82A" w:rsidR="00DD024E" w:rsidRDefault="00343CB6" w:rsidP="00DD024E">
      <w:pPr>
        <w:spacing w:before="1"/>
        <w:ind w:right="153"/>
        <w:jc w:val="center"/>
        <w:rPr>
          <w:rFonts w:ascii="Arial" w:hAnsi="Arial" w:cs="Arial"/>
          <w:b/>
          <w:sz w:val="24"/>
          <w:szCs w:val="24"/>
        </w:rPr>
      </w:pPr>
      <w:r w:rsidRPr="00D841E7">
        <w:rPr>
          <w:rFonts w:ascii="Arial" w:hAnsi="Arial" w:cs="Arial"/>
          <w:b/>
          <w:sz w:val="24"/>
          <w:szCs w:val="24"/>
        </w:rPr>
        <w:t>CZĘŚĆ II: KRYTERIA DLA PRZEDSIĘWZIECIA 1.1</w:t>
      </w:r>
      <w:r w:rsidR="00DC55D5" w:rsidRPr="00D841E7">
        <w:rPr>
          <w:rFonts w:ascii="Arial" w:hAnsi="Arial" w:cs="Arial"/>
          <w:b/>
          <w:sz w:val="24"/>
          <w:szCs w:val="24"/>
        </w:rPr>
        <w:t>.</w:t>
      </w:r>
      <w:r w:rsidR="00657126" w:rsidRPr="00D841E7">
        <w:rPr>
          <w:rFonts w:ascii="Arial" w:hAnsi="Arial" w:cs="Arial"/>
          <w:b/>
          <w:sz w:val="24"/>
          <w:szCs w:val="24"/>
        </w:rPr>
        <w:t>- operacje w zakresie podejmowania działalności gospodarczej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2586"/>
        <w:gridCol w:w="5220"/>
        <w:gridCol w:w="3482"/>
        <w:gridCol w:w="2127"/>
      </w:tblGrid>
      <w:tr w:rsidR="005E61EB" w:rsidRPr="00D841E7" w14:paraId="57032BE5" w14:textId="77777777" w:rsidTr="005E61EB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62CA2B65" w14:textId="77777777" w:rsidR="005E61EB" w:rsidRPr="00D841E7" w:rsidRDefault="005E61EB" w:rsidP="00673B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00EFA473" w14:textId="77777777" w:rsidR="005E61EB" w:rsidRPr="00D841E7" w:rsidRDefault="005E61EB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dostępowe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048492B1" w14:textId="77777777" w:rsidR="005E61EB" w:rsidRPr="00D841E7" w:rsidRDefault="005E61EB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 xml:space="preserve">Uzasadnienie i opis kryterium (warunki </w:t>
            </w:r>
            <w:r>
              <w:rPr>
                <w:rFonts w:ascii="Arial" w:hAnsi="Arial" w:cs="Arial"/>
                <w:b/>
                <w:sz w:val="24"/>
                <w:szCs w:val="24"/>
              </w:rPr>
              <w:t>spełnienia kryterium</w:t>
            </w:r>
            <w:r w:rsidRPr="00D841E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244" w:type="pct"/>
            <w:shd w:val="clear" w:color="auto" w:fill="FFFFFF" w:themeFill="background1"/>
          </w:tcPr>
          <w:p w14:paraId="6CFC4BA5" w14:textId="0962794B" w:rsidR="005E61EB" w:rsidRPr="00D841E7" w:rsidRDefault="005E61EB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Ocena spełnienia </w:t>
            </w:r>
            <w:r w:rsidR="00731B51">
              <w:rPr>
                <w:rFonts w:ascii="Arial" w:hAnsi="Arial" w:cs="Arial"/>
                <w:b/>
                <w:sz w:val="24"/>
                <w:szCs w:val="24"/>
              </w:rPr>
              <w:t>warunku</w:t>
            </w:r>
          </w:p>
        </w:tc>
        <w:tc>
          <w:tcPr>
            <w:tcW w:w="760" w:type="pct"/>
            <w:shd w:val="clear" w:color="auto" w:fill="FFFFFF" w:themeFill="background1"/>
          </w:tcPr>
          <w:p w14:paraId="25EED8E2" w14:textId="77777777" w:rsidR="005E61EB" w:rsidRPr="00D841E7" w:rsidRDefault="005E61EB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6609A6" w:rsidRPr="00D841E7" w14:paraId="5F5912A8" w14:textId="77777777" w:rsidTr="005E61EB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74B05DDD" w14:textId="29E1F98E" w:rsidR="006609A6" w:rsidRPr="004457B6" w:rsidRDefault="004457B6" w:rsidP="004457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924" w:type="pct"/>
            <w:shd w:val="clear" w:color="auto" w:fill="FFFFFF" w:themeFill="background1"/>
          </w:tcPr>
          <w:p w14:paraId="2D0DD31C" w14:textId="2B0CC7ED" w:rsidR="006609A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ranże kluczowe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06689B56" w14:textId="141CE6EC" w:rsidR="006609A6" w:rsidRPr="00D841E7" w:rsidRDefault="004457B6" w:rsidP="004457B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1248B">
              <w:rPr>
                <w:rFonts w:ascii="Arial" w:hAnsi="Arial" w:cs="Arial"/>
                <w:sz w:val="24"/>
                <w:szCs w:val="24"/>
              </w:rPr>
              <w:t>Realizacja operacji planowana jest w zakresie jednej z branż uznan</w:t>
            </w:r>
            <w:r w:rsidR="00375E10">
              <w:rPr>
                <w:rFonts w:ascii="Arial" w:hAnsi="Arial" w:cs="Arial"/>
                <w:sz w:val="24"/>
                <w:szCs w:val="24"/>
              </w:rPr>
              <w:t>ych</w:t>
            </w:r>
            <w:r w:rsidRPr="00D1248B">
              <w:rPr>
                <w:rFonts w:ascii="Arial" w:hAnsi="Arial" w:cs="Arial"/>
                <w:sz w:val="24"/>
                <w:szCs w:val="24"/>
              </w:rPr>
              <w:t xml:space="preserve"> jako kluczow</w:t>
            </w:r>
            <w:r w:rsidR="00375E10">
              <w:rPr>
                <w:rFonts w:ascii="Arial" w:hAnsi="Arial" w:cs="Arial"/>
                <w:sz w:val="24"/>
                <w:szCs w:val="24"/>
              </w:rPr>
              <w:t>e</w:t>
            </w:r>
            <w:r w:rsidRPr="00D1248B">
              <w:rPr>
                <w:rFonts w:ascii="Arial" w:hAnsi="Arial" w:cs="Arial"/>
                <w:sz w:val="24"/>
                <w:szCs w:val="24"/>
              </w:rPr>
              <w:t xml:space="preserve"> dla </w:t>
            </w:r>
            <w:r w:rsidRPr="00D1248B">
              <w:rPr>
                <w:rFonts w:ascii="Arial" w:hAnsi="Arial" w:cs="Arial"/>
                <w:sz w:val="24"/>
                <w:szCs w:val="24"/>
              </w:rPr>
              <w:lastRenderedPageBreak/>
              <w:t>realizacji Lokalnej Strategii Rozwoju, o których mowa w tabeli 38</w:t>
            </w:r>
            <w:r w:rsidR="00D1248B" w:rsidRPr="00D1248B">
              <w:rPr>
                <w:rFonts w:ascii="Arial" w:hAnsi="Arial" w:cs="Arial"/>
                <w:sz w:val="24"/>
                <w:szCs w:val="24"/>
              </w:rPr>
              <w:t>. Lokalnej Strategii Rozwoju Stowarzyszenia Lokalna Grupa Działania Czarnoziem na Soli na lata 2023-2027, zatytułowanej</w:t>
            </w:r>
            <w:r w:rsidRPr="00D12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248B" w:rsidRPr="00D1248B">
              <w:rPr>
                <w:rFonts w:ascii="Arial" w:hAnsi="Arial" w:cs="Arial"/>
                <w:sz w:val="24"/>
                <w:szCs w:val="24"/>
              </w:rPr>
              <w:t>„</w:t>
            </w:r>
            <w:r w:rsidRPr="00D1248B">
              <w:rPr>
                <w:rFonts w:ascii="Arial" w:hAnsi="Arial" w:cs="Arial"/>
                <w:sz w:val="24"/>
                <w:szCs w:val="24"/>
              </w:rPr>
              <w:t>Specyfikacja branż wsparcia, kluczowych dla realizacji Lokalnej Strategii Rozwoju</w:t>
            </w:r>
            <w:r w:rsidR="00D1248B" w:rsidRPr="00D1248B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244" w:type="pct"/>
            <w:shd w:val="clear" w:color="auto" w:fill="FFFFFF" w:themeFill="background1"/>
          </w:tcPr>
          <w:p w14:paraId="761BF4A0" w14:textId="47D459EB" w:rsidR="006609A6" w:rsidRPr="004457B6" w:rsidRDefault="005A51D5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Spełnia/Nie spełnia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t xml:space="preserve">Niespełnienie kryterium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oznacza niespełnienie warunku udzielenia wsparcia – operacja nie podlega dalszej ocenie wg kryteriów rankingujących i wyborowi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shd w:val="clear" w:color="auto" w:fill="FFFFFF" w:themeFill="background1"/>
          </w:tcPr>
          <w:p w14:paraId="29849BC8" w14:textId="09DAA76B" w:rsidR="006609A6" w:rsidRPr="004457B6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Złożona dokumentacja</w:t>
            </w:r>
          </w:p>
        </w:tc>
      </w:tr>
      <w:tr w:rsidR="005A51D5" w:rsidRPr="00D841E7" w14:paraId="2FC10216" w14:textId="77777777" w:rsidTr="005E61EB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3B91EC24" w14:textId="60B0E758" w:rsidR="005A51D5" w:rsidRDefault="005A51D5" w:rsidP="005A51D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924" w:type="pct"/>
            <w:shd w:val="clear" w:color="auto" w:fill="FFFFFF" w:themeFill="background1"/>
          </w:tcPr>
          <w:p w14:paraId="681CEE07" w14:textId="7DA817F2" w:rsidR="005A51D5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803">
              <w:rPr>
                <w:rFonts w:ascii="Arial" w:hAnsi="Arial" w:cs="Arial"/>
                <w:b/>
                <w:bCs/>
                <w:sz w:val="24"/>
                <w:szCs w:val="24"/>
              </w:rPr>
              <w:t>Wykluczenie powiązań</w:t>
            </w:r>
          </w:p>
        </w:tc>
        <w:tc>
          <w:tcPr>
            <w:tcW w:w="1865" w:type="pct"/>
            <w:shd w:val="clear" w:color="auto" w:fill="FFFFFF" w:themeFill="background1"/>
          </w:tcPr>
          <w:p w14:paraId="34AB9E38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Ocenie podlega, czy wnioskodawca nie jest: </w:t>
            </w:r>
          </w:p>
          <w:p w14:paraId="36E19533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fizyczną realizującą działania związane z wdrażaniem LSR, zatrudnioną przez LGD, </w:t>
            </w:r>
          </w:p>
          <w:p w14:paraId="07258A9D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fizyczną pełniącą funkcję członka Zarządu LGD, </w:t>
            </w:r>
          </w:p>
          <w:p w14:paraId="46436EA5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wspólnikiem spółki prawa handlowego, w której wspólnikiem jest osoba fizyczna realizująca działania związane z wdrażaniem LSR, zatrudniona przez LGD lub pełniąca funkcję członka Zarządu LGD, </w:t>
            </w:r>
          </w:p>
          <w:p w14:paraId="38E4714A" w14:textId="23F87FF8" w:rsidR="005A51D5" w:rsidRPr="00D1248B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prowadzącą działalność w formie spółki cywilnej z osobą realizującą działania związane z wdrażaniem LSR, zatrudnioną przez LGD lub pełniącą funkcję członka Zarządu LGD. </w:t>
            </w:r>
          </w:p>
        </w:tc>
        <w:tc>
          <w:tcPr>
            <w:tcW w:w="1244" w:type="pct"/>
            <w:shd w:val="clear" w:color="auto" w:fill="FFFFFF" w:themeFill="background1"/>
          </w:tcPr>
          <w:p w14:paraId="2EDAE931" w14:textId="27A91A13" w:rsidR="005A51D5" w:rsidRPr="004457B6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Spełnia/Nie spełnia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t>Niespełnienie kryterium oznacza niespełnienie warunku udzielenia wsparcia – operacja nie podlega dalszej ocenie wg kryteriów rankingujących i wyborowi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shd w:val="clear" w:color="auto" w:fill="FFFFFF" w:themeFill="background1"/>
          </w:tcPr>
          <w:p w14:paraId="1F30D751" w14:textId="765E0DA3" w:rsidR="005A51D5" w:rsidRPr="004457B6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>,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wewnętrzn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LGD i rejestr</w:t>
            </w:r>
            <w:r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Pr="00897803">
              <w:rPr>
                <w:rFonts w:ascii="Arial" w:hAnsi="Arial" w:cs="Arial"/>
                <w:sz w:val="24"/>
                <w:szCs w:val="24"/>
              </w:rPr>
              <w:t>publiczn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, np. </w:t>
            </w:r>
            <w:proofErr w:type="spellStart"/>
            <w:r w:rsidRPr="00897803">
              <w:rPr>
                <w:rFonts w:ascii="Arial" w:hAnsi="Arial" w:cs="Arial"/>
                <w:sz w:val="24"/>
                <w:szCs w:val="24"/>
              </w:rPr>
              <w:t>CEiDG</w:t>
            </w:r>
            <w:proofErr w:type="spellEnd"/>
            <w:r w:rsidRPr="00897803">
              <w:rPr>
                <w:rFonts w:ascii="Arial" w:hAnsi="Arial" w:cs="Arial"/>
                <w:sz w:val="24"/>
                <w:szCs w:val="24"/>
              </w:rPr>
              <w:t>, KRS.</w:t>
            </w:r>
          </w:p>
        </w:tc>
      </w:tr>
    </w:tbl>
    <w:p w14:paraId="69EE6832" w14:textId="77777777" w:rsidR="006609A6" w:rsidRDefault="006609A6" w:rsidP="005F29AB">
      <w:pPr>
        <w:spacing w:before="1"/>
        <w:ind w:right="153"/>
        <w:jc w:val="center"/>
        <w:rPr>
          <w:rFonts w:ascii="Arial" w:hAnsi="Arial" w:cs="Arial"/>
          <w:b/>
          <w:sz w:val="24"/>
          <w:szCs w:val="24"/>
        </w:rPr>
      </w:pPr>
    </w:p>
    <w:p w14:paraId="2A36D204" w14:textId="77777777" w:rsidR="006609A6" w:rsidRPr="00D841E7" w:rsidRDefault="006609A6" w:rsidP="005F29AB">
      <w:pPr>
        <w:spacing w:before="1"/>
        <w:ind w:right="153"/>
        <w:jc w:val="center"/>
        <w:rPr>
          <w:rFonts w:ascii="Arial" w:hAnsi="Arial" w:cs="Arial"/>
          <w:b/>
          <w:sz w:val="24"/>
          <w:szCs w:val="24"/>
        </w:rPr>
      </w:pPr>
    </w:p>
    <w:p w14:paraId="44273D4A" w14:textId="77777777" w:rsidR="00DC55D5" w:rsidRPr="00D841E7" w:rsidRDefault="00DC55D5" w:rsidP="00DC55D5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6"/>
        <w:gridCol w:w="2586"/>
        <w:gridCol w:w="5221"/>
        <w:gridCol w:w="3483"/>
        <w:gridCol w:w="2128"/>
      </w:tblGrid>
      <w:tr w:rsidR="00D841E7" w:rsidRPr="00D841E7" w14:paraId="660889F7" w14:textId="77777777" w:rsidTr="00B90952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30672AF5" w14:textId="77777777" w:rsidR="00DC55D5" w:rsidRPr="00D841E7" w:rsidRDefault="00DC55D5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00E7C223" w14:textId="1544E4E2" w:rsidR="00DC55D5" w:rsidRPr="00D841E7" w:rsidRDefault="00DC55D5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6609A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D27DD">
              <w:rPr>
                <w:rFonts w:ascii="Arial" w:hAnsi="Arial" w:cs="Arial"/>
                <w:b/>
                <w:sz w:val="24"/>
                <w:szCs w:val="24"/>
              </w:rPr>
              <w:t>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560F76FB" w14:textId="4D0E65BC" w:rsidR="00DC55D5" w:rsidRPr="00D841E7" w:rsidRDefault="00D841E7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Uzasadnienie i opis kryterium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2A5452DA" w14:textId="77777777" w:rsidR="00DC55D5" w:rsidRPr="00D841E7" w:rsidRDefault="00DC55D5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7FFB4810" w14:textId="77777777" w:rsidR="00DC55D5" w:rsidRPr="00D841E7" w:rsidRDefault="00DC55D5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D841E7" w:rsidRPr="00D841E7" w14:paraId="61128995" w14:textId="77777777" w:rsidTr="00B90952">
        <w:tc>
          <w:tcPr>
            <w:tcW w:w="203" w:type="pct"/>
            <w:shd w:val="clear" w:color="auto" w:fill="FFFFFF" w:themeFill="background1"/>
          </w:tcPr>
          <w:p w14:paraId="70A1C82E" w14:textId="77777777" w:rsidR="00DC55D5" w:rsidRPr="00D841E7" w:rsidRDefault="00DC55D5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41E7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925" w:type="pct"/>
            <w:shd w:val="clear" w:color="auto" w:fill="FFFFFF" w:themeFill="background1"/>
          </w:tcPr>
          <w:p w14:paraId="09898BCB" w14:textId="77777777" w:rsidR="00DC55D5" w:rsidRPr="00D841E7" w:rsidRDefault="00DC55D5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Związek wnioskodawcy z obszarem</w:t>
            </w:r>
          </w:p>
        </w:tc>
        <w:tc>
          <w:tcPr>
            <w:tcW w:w="1866" w:type="pct"/>
            <w:shd w:val="clear" w:color="auto" w:fill="FFFFFF" w:themeFill="background1"/>
          </w:tcPr>
          <w:p w14:paraId="2C2BB487" w14:textId="77777777" w:rsidR="00D841E7" w:rsidRDefault="00D841E7" w:rsidP="00E70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Wnioskodawca co najmniej od 2 lat poprzedzających dzień złożenia wniosku posiada miejsce zameldowania na obszarze wiejskim objętym LSR.</w:t>
            </w:r>
          </w:p>
          <w:p w14:paraId="63BF9A32" w14:textId="51E73808" w:rsidR="00DC55D5" w:rsidRPr="00D841E7" w:rsidRDefault="00E70F26" w:rsidP="00D841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41E7">
              <w:rPr>
                <w:rFonts w:ascii="Arial" w:hAnsi="Arial" w:cs="Arial"/>
                <w:sz w:val="24"/>
                <w:szCs w:val="24"/>
              </w:rPr>
              <w:t xml:space="preserve">Na potwierdzenie spełnienia </w:t>
            </w:r>
            <w:r w:rsidR="00D841E7">
              <w:rPr>
                <w:rFonts w:ascii="Arial" w:hAnsi="Arial" w:cs="Arial"/>
                <w:sz w:val="24"/>
                <w:szCs w:val="24"/>
              </w:rPr>
              <w:t>warunku</w:t>
            </w:r>
            <w:r w:rsidRPr="00D841E7">
              <w:rPr>
                <w:rFonts w:ascii="Arial" w:hAnsi="Arial" w:cs="Arial"/>
                <w:sz w:val="24"/>
                <w:szCs w:val="24"/>
              </w:rPr>
              <w:t xml:space="preserve"> wnioskodawca przedkłada zaświadczenie z właściwej ewidencji ludności, o miejscu zameldowania na pobyt stały lub czasowy wydane nie wcześniej niż 3 miesiące przed dniem złożenia wniosku.</w:t>
            </w:r>
            <w:r w:rsidR="00DC55D5" w:rsidRPr="00D841E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02BA0F1" w14:textId="76124E1A" w:rsidR="00DC55D5" w:rsidRPr="00D841E7" w:rsidRDefault="00D841E7" w:rsidP="00D841E7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Ocena spełnienia kryterium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przypadku braku stosownego załącznika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będzie się odbywała w oparciu o inne zapisy złożonej dokumentacji.</w:t>
            </w:r>
            <w:r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8B394A">
              <w:rPr>
                <w:rFonts w:ascii="Arial" w:hAnsi="Arial" w:cs="Arial"/>
                <w:sz w:val="24"/>
                <w:szCs w:val="24"/>
              </w:rPr>
              <w:t>szczególności,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dokona wezwania wnioskodawcy do złożenia uzupełnień/wyjaśnień, jeśli stosowny załącznik nie zostanie dołączon</w:t>
            </w:r>
            <w:r>
              <w:rPr>
                <w:rFonts w:ascii="Arial" w:hAnsi="Arial" w:cs="Arial"/>
                <w:sz w:val="24"/>
                <w:szCs w:val="24"/>
              </w:rPr>
              <w:t xml:space="preserve">y, nawet gdy w odpowiednim polu wniosku, dotyczącym opisu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kryteriów, Wnioskodawca zwarze informację, że załącza stosowne oświadczenie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04CA29D3" w14:textId="2651173C" w:rsidR="00DC55D5" w:rsidRPr="00D841E7" w:rsidRDefault="00DC55D5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41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10 pkt</w:t>
            </w:r>
            <w:r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wnioskodawca posiada miejsce zameldowania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obszarze LSR</w:t>
            </w:r>
            <w:r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od co najmniej 2 lat poprzedzających dzień złożenia wniosku i przedstawił stosowny dokument</w:t>
            </w:r>
          </w:p>
          <w:p w14:paraId="5AB3492F" w14:textId="62AAED9F" w:rsidR="00DC55D5" w:rsidRPr="00D841E7" w:rsidRDefault="00DC55D5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41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 </w:t>
            </w:r>
            <w:r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wnioskodawca 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posiada miejsc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zameldowania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obszarze LSR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od co najmniej 2 lat poprzedzających dzień złożenia wniosku i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/lub nie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przedstawił stosown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ego</w:t>
            </w:r>
            <w:r w:rsidR="00D841E7" w:rsidRP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dokument</w:t>
            </w:r>
            <w:r w:rsidR="00D841E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u.</w:t>
            </w:r>
          </w:p>
          <w:p w14:paraId="7326E26E" w14:textId="77777777" w:rsidR="00DC55D5" w:rsidRPr="00D841E7" w:rsidRDefault="00DC55D5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5C9981D" w14:textId="77777777" w:rsidR="00DC55D5" w:rsidRPr="00D841E7" w:rsidRDefault="00DC55D5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1DD57A5" w14:textId="77777777" w:rsidR="00DC55D5" w:rsidRPr="00D841E7" w:rsidRDefault="00DC55D5" w:rsidP="00B90952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737816E0" w14:textId="3F847BA7" w:rsidR="00DC55D5" w:rsidRPr="00D841E7" w:rsidRDefault="00944968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 dokumentacja</w:t>
            </w:r>
          </w:p>
        </w:tc>
      </w:tr>
      <w:tr w:rsidR="00D841E7" w:rsidRPr="00D841E7" w14:paraId="54764CE3" w14:textId="77777777" w:rsidTr="00B90952">
        <w:tc>
          <w:tcPr>
            <w:tcW w:w="203" w:type="pct"/>
            <w:shd w:val="clear" w:color="auto" w:fill="FFFFFF" w:themeFill="background1"/>
          </w:tcPr>
          <w:p w14:paraId="1F34FCDC" w14:textId="77777777" w:rsidR="00D841E7" w:rsidRPr="00D841E7" w:rsidRDefault="00D841E7" w:rsidP="00D841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41E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25" w:type="pct"/>
            <w:shd w:val="clear" w:color="auto" w:fill="FFFFFF" w:themeFill="background1"/>
          </w:tcPr>
          <w:p w14:paraId="4ED554B2" w14:textId="00AF25C8" w:rsidR="00D841E7" w:rsidRPr="00D841E7" w:rsidRDefault="00D841E7" w:rsidP="00D841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Tworzenie nowych miejsc pracy</w:t>
            </w:r>
            <w:r w:rsidR="006609A6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  <w:p w14:paraId="691F0328" w14:textId="77777777" w:rsidR="00D841E7" w:rsidRPr="00D841E7" w:rsidRDefault="00D841E7" w:rsidP="00D841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C91535" w14:textId="77777777" w:rsidR="00D841E7" w:rsidRPr="00D841E7" w:rsidRDefault="00D841E7" w:rsidP="00D841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3E226BBE" w14:textId="588A6BAC" w:rsidR="00D841E7" w:rsidRPr="00863C71" w:rsidRDefault="00D841E7" w:rsidP="00D841E7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ramach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przewidziano stworzenie nowych miejsc pracy, w przeliczeniu na pełne etaty.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Za stworzenie stanowiska pracy w wymiarze 1 etatu rozumie się etat </w:t>
            </w:r>
            <w:r>
              <w:rPr>
                <w:rFonts w:ascii="Arial" w:hAnsi="Arial" w:cs="Arial"/>
                <w:sz w:val="24"/>
                <w:szCs w:val="24"/>
              </w:rPr>
              <w:t xml:space="preserve">w ujęciu </w:t>
            </w:r>
            <w:r w:rsidRPr="00863C71">
              <w:rPr>
                <w:rFonts w:ascii="Arial" w:hAnsi="Arial" w:cs="Arial"/>
                <w:sz w:val="24"/>
                <w:szCs w:val="24"/>
              </w:rPr>
              <w:t>średnioroczny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, tzn. średni łączny wymiar czasu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pracy w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ramach stworzonych stanowisk przez okres 12 miesięcy rozliczeniowych: 1 miejsce pracy x 1 etat x 1 rok lub 2 miejsca pracy x ½ etatu x 1 rok, itd.</w:t>
            </w:r>
          </w:p>
          <w:p w14:paraId="498C3E13" w14:textId="77777777" w:rsidR="00D841E7" w:rsidRPr="00863C71" w:rsidRDefault="00D841E7" w:rsidP="00D841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Przykład 1: we wniosku zawarto informację, że w wyniku realizacji </w:t>
            </w:r>
            <w:r>
              <w:rPr>
                <w:rFonts w:ascii="Arial" w:hAnsi="Arial" w:cs="Arial"/>
                <w:sz w:val="24"/>
                <w:szCs w:val="24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zostaną utworzone 4 miejsca pracy, każde w wymiarze ½ etatu, utrzymywane w okresie trwałości przez cały rok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 Przeliczenie: 4 x ½ etatu x 1 rok = 2 etaty </w:t>
            </w:r>
            <w:r>
              <w:rPr>
                <w:rFonts w:ascii="Arial" w:hAnsi="Arial" w:cs="Arial"/>
                <w:sz w:val="24"/>
                <w:szCs w:val="24"/>
              </w:rPr>
              <w:t>w ujęciu średniorocznym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. Operacja taka otrzymałaby </w:t>
            </w:r>
            <w:r w:rsidRPr="00863C71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punktów.</w:t>
            </w:r>
          </w:p>
          <w:p w14:paraId="243647E1" w14:textId="77777777" w:rsidR="00D841E7" w:rsidRPr="00863C71" w:rsidRDefault="00D841E7" w:rsidP="00D841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Przykład 2: we wniosku zawarto informację, </w:t>
            </w:r>
            <w:r>
              <w:rPr>
                <w:rFonts w:ascii="Arial" w:hAnsi="Arial" w:cs="Arial"/>
                <w:sz w:val="24"/>
                <w:szCs w:val="24"/>
              </w:rPr>
              <w:t>ż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e w wyniku realizacji </w:t>
            </w:r>
            <w:r>
              <w:rPr>
                <w:rFonts w:ascii="Arial" w:hAnsi="Arial" w:cs="Arial"/>
                <w:sz w:val="24"/>
                <w:szCs w:val="24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zostaną utworzone 4 miejsca pracy, każde w wymiarze 1 etatu,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utrzymywane przez 3 miesiące w każdym roku okresu trwałości (praca w sezonie letnim). </w:t>
            </w:r>
          </w:p>
          <w:p w14:paraId="51704892" w14:textId="77777777" w:rsidR="00D841E7" w:rsidRDefault="00D841E7" w:rsidP="00D841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Przeliczenie: 4 x 1 etat x ¼ roku = 1 etat </w:t>
            </w:r>
            <w:r>
              <w:rPr>
                <w:rFonts w:ascii="Arial" w:hAnsi="Arial" w:cs="Arial"/>
                <w:sz w:val="24"/>
                <w:szCs w:val="24"/>
              </w:rPr>
              <w:t>w ujęciu średniorocznym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. Operacja taka otrzymałaby </w:t>
            </w:r>
            <w:r w:rsidRPr="004B17E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863C71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punktów.</w:t>
            </w:r>
          </w:p>
          <w:p w14:paraId="3E111067" w14:textId="77777777" w:rsidR="00D841E7" w:rsidRDefault="00D841E7" w:rsidP="00D841E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0EA">
              <w:rPr>
                <w:rFonts w:ascii="Arial" w:hAnsi="Arial" w:cs="Arial"/>
                <w:bCs/>
                <w:sz w:val="24"/>
                <w:szCs w:val="24"/>
              </w:rPr>
              <w:t xml:space="preserve">Jako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planowany do utworzenia średnioroczny wymiar etatu przyjmuje się wartość określoną we wniosku o przyznanie pomocy, przy uwzględnieniu uzupełnień i wyjaśnień złożonych przez Wnioskodawcę.</w:t>
            </w:r>
          </w:p>
          <w:p w14:paraId="0EF35701" w14:textId="1EBFF2D0" w:rsidR="00192056" w:rsidRPr="00D841E7" w:rsidRDefault="00192056" w:rsidP="00D841E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Samozatrudnienie wnioskodawcy w</w:t>
            </w:r>
            <w:r w:rsidR="00944968">
              <w:rPr>
                <w:rFonts w:ascii="Arial" w:hAnsi="Arial" w:cs="Arial"/>
                <w:sz w:val="24"/>
                <w:szCs w:val="24"/>
              </w:rPr>
              <w:t xml:space="preserve"> każdym roku, w</w:t>
            </w:r>
            <w:r>
              <w:rPr>
                <w:rFonts w:ascii="Arial" w:hAnsi="Arial" w:cs="Arial"/>
                <w:sz w:val="24"/>
                <w:szCs w:val="24"/>
              </w:rPr>
              <w:t xml:space="preserve"> okresie realizacji </w:t>
            </w:r>
            <w:r w:rsidR="00944968">
              <w:rPr>
                <w:rFonts w:ascii="Arial" w:hAnsi="Arial" w:cs="Arial"/>
                <w:sz w:val="24"/>
                <w:szCs w:val="24"/>
              </w:rPr>
              <w:t xml:space="preserve">i trwałości </w:t>
            </w:r>
            <w:r>
              <w:rPr>
                <w:rFonts w:ascii="Arial" w:hAnsi="Arial" w:cs="Arial"/>
                <w:sz w:val="24"/>
                <w:szCs w:val="24"/>
              </w:rPr>
              <w:t xml:space="preserve">projektu liczone jest jako utworzenie jednego miejsca pracy w przeliczeniu na pełne etaty średniorocznie, pod warunkiem przystąpienia i realizacji przez samozatrudnionego obowiązku ubezpieczeniowego w zakresie ubezpieczeń społecznych tj. co najmniej ubezpieczenia zdrowotnego, emerytalnego, rentowego i wypadkowego w okresie </w:t>
            </w:r>
            <w:r w:rsidR="00944968">
              <w:rPr>
                <w:rFonts w:ascii="Arial" w:hAnsi="Arial" w:cs="Arial"/>
                <w:sz w:val="24"/>
                <w:szCs w:val="24"/>
              </w:rPr>
              <w:t xml:space="preserve">kolejnych, </w:t>
            </w:r>
            <w:r>
              <w:rPr>
                <w:rFonts w:ascii="Arial" w:hAnsi="Arial" w:cs="Arial"/>
                <w:sz w:val="24"/>
                <w:szCs w:val="24"/>
              </w:rPr>
              <w:t>pełnych 12 miesięcy.</w:t>
            </w:r>
          </w:p>
        </w:tc>
        <w:tc>
          <w:tcPr>
            <w:tcW w:w="1245" w:type="pct"/>
            <w:shd w:val="clear" w:color="auto" w:fill="FFFFFF" w:themeFill="background1"/>
          </w:tcPr>
          <w:p w14:paraId="0317045B" w14:textId="77777777" w:rsidR="00D841E7" w:rsidRPr="00863C71" w:rsidRDefault="00D841E7" w:rsidP="00D841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30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nowe miejsca pracy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w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wymiarze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powyżej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1,5 etatu</w:t>
            </w:r>
          </w:p>
          <w:p w14:paraId="250ED002" w14:textId="77777777" w:rsidR="00D841E7" w:rsidRPr="00863C71" w:rsidRDefault="00D841E7" w:rsidP="00D841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20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</w:t>
            </w:r>
            <w:r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miejsca pracy w wymiarze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powyżej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1 etatu do 1,5 etatu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włącznie (1;1,5&gt;</w:t>
            </w:r>
          </w:p>
          <w:p w14:paraId="444E9201" w14:textId="5B024E74" w:rsidR="00D841E7" w:rsidRPr="00863C71" w:rsidRDefault="00D841E7" w:rsidP="00D841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10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nowe miejsca pracy w </w:t>
            </w:r>
            <w:r w:rsidR="008B394A" w:rsidRPr="00863C71">
              <w:rPr>
                <w:rFonts w:ascii="Arial" w:hAnsi="Arial" w:cs="Arial"/>
                <w:bCs/>
                <w:sz w:val="24"/>
                <w:szCs w:val="24"/>
              </w:rPr>
              <w:t xml:space="preserve">wymiarze </w:t>
            </w:r>
            <w:r w:rsidR="008B394A">
              <w:rPr>
                <w:rFonts w:ascii="Arial" w:hAnsi="Arial" w:cs="Arial"/>
                <w:bCs/>
                <w:sz w:val="24"/>
                <w:szCs w:val="24"/>
              </w:rPr>
              <w:t>przynajmniej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0,5 etatu do 1 etatu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B394A">
              <w:rPr>
                <w:rFonts w:ascii="Arial" w:hAnsi="Arial" w:cs="Arial"/>
                <w:bCs/>
                <w:sz w:val="24"/>
                <w:szCs w:val="24"/>
              </w:rPr>
              <w:t>włącznie &lt;</w:t>
            </w:r>
            <w:r>
              <w:rPr>
                <w:rFonts w:ascii="Arial" w:hAnsi="Arial" w:cs="Arial"/>
                <w:bCs/>
                <w:sz w:val="24"/>
                <w:szCs w:val="24"/>
              </w:rPr>
              <w:t>0,5;1&gt;</w:t>
            </w:r>
          </w:p>
          <w:p w14:paraId="15440077" w14:textId="44D2E729" w:rsidR="00D841E7" w:rsidRPr="00863C71" w:rsidRDefault="00D841E7" w:rsidP="00D841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nie tworzy nowych miejsc pracy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lub utworzy nowe miejsca pracy w wymiarze niższym niż 0,5 etat</w:t>
            </w:r>
            <w:r w:rsidR="00944968"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1D246EE" w14:textId="6CD28F5F" w:rsidR="00D841E7" w:rsidRPr="00D841E7" w:rsidRDefault="00D841E7" w:rsidP="00D841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761" w:type="pct"/>
            <w:shd w:val="clear" w:color="auto" w:fill="FFFFFF" w:themeFill="background1"/>
          </w:tcPr>
          <w:p w14:paraId="3AF7EE1B" w14:textId="58888850" w:rsidR="00D841E7" w:rsidRPr="00D841E7" w:rsidRDefault="00944968" w:rsidP="00D841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 dokumentacja</w:t>
            </w:r>
          </w:p>
        </w:tc>
      </w:tr>
      <w:tr w:rsidR="00944968" w:rsidRPr="00D841E7" w14:paraId="1842835A" w14:textId="77777777" w:rsidTr="00B90952">
        <w:tc>
          <w:tcPr>
            <w:tcW w:w="203" w:type="pct"/>
            <w:shd w:val="clear" w:color="auto" w:fill="FFFFFF" w:themeFill="background1"/>
          </w:tcPr>
          <w:p w14:paraId="59707A74" w14:textId="3F18E1E4" w:rsidR="00944968" w:rsidRPr="00D841E7" w:rsidRDefault="00944968" w:rsidP="009449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41E7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4B1693C0" w14:textId="0F1E4EA3" w:rsidR="00944968" w:rsidRPr="00D841E7" w:rsidRDefault="00944968" w:rsidP="009449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walifikacje i/lub doświadczenie</w:t>
            </w:r>
          </w:p>
        </w:tc>
        <w:tc>
          <w:tcPr>
            <w:tcW w:w="1866" w:type="pct"/>
            <w:shd w:val="clear" w:color="auto" w:fill="FFFFFF" w:themeFill="background1"/>
          </w:tcPr>
          <w:p w14:paraId="2966128C" w14:textId="6A2010F4" w:rsidR="00944968" w:rsidRPr="00863C71" w:rsidRDefault="00944968" w:rsidP="0094496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>
              <w:rPr>
                <w:rFonts w:ascii="Arial" w:hAnsi="Arial" w:cs="Arial"/>
                <w:sz w:val="24"/>
                <w:szCs w:val="24"/>
              </w:rPr>
              <w:t>udokumentował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posiadane kwalifikacje</w:t>
            </w:r>
            <w:r>
              <w:rPr>
                <w:rFonts w:ascii="Arial" w:hAnsi="Arial" w:cs="Arial"/>
                <w:sz w:val="24"/>
                <w:szCs w:val="24"/>
              </w:rPr>
              <w:t xml:space="preserve"> i/lub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doświadczenie w realny sposób zwiększające szanse utrzymania działalności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0ADC3B" w14:textId="761ECDFB" w:rsidR="00944968" w:rsidRPr="00944968" w:rsidRDefault="00944968" w:rsidP="00944968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Weryfikacja nastąpi w oparciu o dokumenty załączone do wniosku: </w:t>
            </w:r>
            <w:r w:rsidRPr="00944968">
              <w:rPr>
                <w:rFonts w:ascii="Arial" w:hAnsi="Arial" w:cs="Arial"/>
                <w:sz w:val="24"/>
                <w:szCs w:val="24"/>
              </w:rPr>
              <w:t xml:space="preserve">certyfikaty, dyplomy ukończenia kursów, szkoleń, kierunków studiów, etc. bezpośrednio związanych z planowaną do </w:t>
            </w:r>
            <w:r>
              <w:rPr>
                <w:rFonts w:ascii="Arial" w:hAnsi="Arial" w:cs="Arial"/>
                <w:sz w:val="24"/>
                <w:szCs w:val="24"/>
              </w:rPr>
              <w:t>podjęcia</w:t>
            </w:r>
            <w:r w:rsidRPr="00944968">
              <w:rPr>
                <w:rFonts w:ascii="Arial" w:hAnsi="Arial" w:cs="Arial"/>
                <w:sz w:val="24"/>
                <w:szCs w:val="24"/>
              </w:rPr>
              <w:t xml:space="preserve"> działalnością; świadectwa pracy, referencje, inne dokumenty potwierdzające należyte wykonanie zawartych umów zatrudnieniowych itp. </w:t>
            </w:r>
          </w:p>
          <w:p w14:paraId="345F391E" w14:textId="2ED5B63D" w:rsidR="00944968" w:rsidRPr="00D841E7" w:rsidRDefault="00944968" w:rsidP="00944968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Ocena spełnienia kryterium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przypadku braku stosownego załącznika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będzie się odbywała w oparciu o inne zapisy złożonej dokumentacji.</w:t>
            </w:r>
            <w:r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8B394A">
              <w:rPr>
                <w:rFonts w:ascii="Arial" w:hAnsi="Arial" w:cs="Arial"/>
                <w:sz w:val="24"/>
                <w:szCs w:val="24"/>
              </w:rPr>
              <w:t>szczególności,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dokona wezwania wnioskodawcy do złożenia uzupełnień/wyjaśnień, jeśli stosowny załącznik nie zostanie dołączon</w:t>
            </w:r>
            <w:r>
              <w:rPr>
                <w:rFonts w:ascii="Arial" w:hAnsi="Arial" w:cs="Arial"/>
                <w:sz w:val="24"/>
                <w:szCs w:val="24"/>
              </w:rPr>
              <w:t>y, nawet gdy w odpowiednim polu wniosku, dotyczącym opisu kryteriów, Wnioskodawca za</w:t>
            </w:r>
            <w:r w:rsidR="006609A6">
              <w:rPr>
                <w:rFonts w:ascii="Arial" w:hAnsi="Arial" w:cs="Arial"/>
                <w:sz w:val="24"/>
                <w:szCs w:val="24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rze informację, że załącza stosowne oświadczenie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641B9EE5" w14:textId="6D6B6336" w:rsidR="00944968" w:rsidRPr="00863C71" w:rsidRDefault="00944968" w:rsidP="0094496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udokumentował posiadanie kwalifikacji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l/lub doświadczenia w danej branży</w:t>
            </w:r>
          </w:p>
          <w:p w14:paraId="401D9B5A" w14:textId="12ABA63D" w:rsidR="00944968" w:rsidRPr="00D841E7" w:rsidRDefault="00944968" w:rsidP="009449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udokumentował posiadanie kwalifikacji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l/lub doświadczenia w danej branży</w:t>
            </w:r>
          </w:p>
        </w:tc>
        <w:tc>
          <w:tcPr>
            <w:tcW w:w="761" w:type="pct"/>
            <w:shd w:val="clear" w:color="auto" w:fill="FFFFFF" w:themeFill="background1"/>
          </w:tcPr>
          <w:p w14:paraId="14839D9E" w14:textId="26C7798B" w:rsidR="00944968" w:rsidRPr="00D841E7" w:rsidRDefault="00944968" w:rsidP="009449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 dokumentacja</w:t>
            </w:r>
          </w:p>
        </w:tc>
      </w:tr>
    </w:tbl>
    <w:p w14:paraId="0FE49E2F" w14:textId="77777777" w:rsidR="00C44E86" w:rsidRPr="00CE73FF" w:rsidRDefault="00C44E86" w:rsidP="00D624BF">
      <w:pPr>
        <w:rPr>
          <w:rFonts w:ascii="Arial" w:hAnsi="Arial" w:cs="Arial"/>
          <w:color w:val="EE0000"/>
          <w:sz w:val="24"/>
          <w:szCs w:val="24"/>
        </w:rPr>
      </w:pPr>
    </w:p>
    <w:p w14:paraId="2ED1A609" w14:textId="77777777" w:rsidR="00C96516" w:rsidRDefault="00C96516" w:rsidP="00C96516">
      <w:pPr>
        <w:spacing w:before="1"/>
        <w:ind w:left="142" w:right="153"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0F7824CA" w14:textId="77777777" w:rsidR="00DD024E" w:rsidRDefault="00DD024E" w:rsidP="00C96516">
      <w:pPr>
        <w:spacing w:before="1"/>
        <w:ind w:left="142" w:right="153"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10E0AA4F" w14:textId="77777777" w:rsidR="00DD024E" w:rsidRDefault="00DD024E" w:rsidP="00C96516">
      <w:pPr>
        <w:spacing w:before="1"/>
        <w:ind w:left="142" w:right="153"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0D3B76AF" w14:textId="77777777" w:rsidR="00DD024E" w:rsidRPr="00CE73FF" w:rsidRDefault="00DD024E" w:rsidP="00C96516">
      <w:pPr>
        <w:spacing w:before="1"/>
        <w:ind w:left="142" w:right="153"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1EE3348E" w14:textId="77777777" w:rsidR="00662BD1" w:rsidRDefault="00662BD1" w:rsidP="006609A6">
      <w:pPr>
        <w:spacing w:before="1"/>
        <w:ind w:right="153"/>
        <w:rPr>
          <w:rFonts w:ascii="Arial" w:hAnsi="Arial" w:cs="Arial"/>
          <w:b/>
          <w:sz w:val="24"/>
          <w:szCs w:val="24"/>
        </w:rPr>
      </w:pPr>
    </w:p>
    <w:p w14:paraId="388A982B" w14:textId="77078A43" w:rsidR="00C96516" w:rsidRDefault="00C96516" w:rsidP="004457B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  <w:r w:rsidRPr="00863C71">
        <w:rPr>
          <w:rFonts w:ascii="Arial" w:hAnsi="Arial" w:cs="Arial"/>
          <w:b/>
          <w:sz w:val="24"/>
          <w:szCs w:val="24"/>
        </w:rPr>
        <w:t>CZĘŚĆ II</w:t>
      </w:r>
      <w:r w:rsidR="00662BD1">
        <w:rPr>
          <w:rFonts w:ascii="Arial" w:hAnsi="Arial" w:cs="Arial"/>
          <w:b/>
          <w:sz w:val="24"/>
          <w:szCs w:val="24"/>
        </w:rPr>
        <w:t>I</w:t>
      </w:r>
      <w:r w:rsidRPr="00863C71">
        <w:rPr>
          <w:rFonts w:ascii="Arial" w:hAnsi="Arial" w:cs="Arial"/>
          <w:b/>
          <w:sz w:val="24"/>
          <w:szCs w:val="24"/>
        </w:rPr>
        <w:t xml:space="preserve">: KRYTERIA </w:t>
      </w:r>
      <w:r w:rsidR="00AB4B44" w:rsidRPr="00863C71">
        <w:rPr>
          <w:rFonts w:ascii="Arial" w:hAnsi="Arial" w:cs="Arial"/>
          <w:b/>
          <w:sz w:val="24"/>
          <w:szCs w:val="24"/>
        </w:rPr>
        <w:t xml:space="preserve">WYŁĄCZNIE </w:t>
      </w:r>
      <w:r w:rsidRPr="00863C71">
        <w:rPr>
          <w:rFonts w:ascii="Arial" w:hAnsi="Arial" w:cs="Arial"/>
          <w:b/>
          <w:sz w:val="24"/>
          <w:szCs w:val="24"/>
        </w:rPr>
        <w:t>DLA PRZEDSIĘWZIECIA 1.1.</w:t>
      </w:r>
      <w:r w:rsidR="00657126">
        <w:rPr>
          <w:rFonts w:ascii="Arial" w:hAnsi="Arial" w:cs="Arial"/>
          <w:b/>
          <w:sz w:val="24"/>
          <w:szCs w:val="24"/>
        </w:rPr>
        <w:t xml:space="preserve"> – operacje w zakresie rozwijania działalności gospodarczej</w:t>
      </w:r>
    </w:p>
    <w:p w14:paraId="14B291F0" w14:textId="77777777" w:rsidR="00DD024E" w:rsidRDefault="00DD024E" w:rsidP="004457B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2586"/>
        <w:gridCol w:w="5220"/>
        <w:gridCol w:w="3482"/>
        <w:gridCol w:w="2127"/>
      </w:tblGrid>
      <w:tr w:rsidR="004457B6" w:rsidRPr="00D841E7" w14:paraId="224A5D71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0573E7D5" w14:textId="77777777" w:rsidR="004457B6" w:rsidRPr="00D841E7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4A9190BF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dostępowe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4D6ADC55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 xml:space="preserve">Uzasadnienie i opis kryterium (warunki </w:t>
            </w:r>
            <w:r>
              <w:rPr>
                <w:rFonts w:ascii="Arial" w:hAnsi="Arial" w:cs="Arial"/>
                <w:b/>
                <w:sz w:val="24"/>
                <w:szCs w:val="24"/>
              </w:rPr>
              <w:t>spełnienia kryterium</w:t>
            </w:r>
            <w:r w:rsidRPr="00D841E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244" w:type="pct"/>
            <w:shd w:val="clear" w:color="auto" w:fill="FFFFFF" w:themeFill="background1"/>
          </w:tcPr>
          <w:p w14:paraId="179386C4" w14:textId="591CFC36" w:rsidR="004457B6" w:rsidRPr="00D841E7" w:rsidRDefault="00731B51" w:rsidP="00731B5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Ocena spełnienia warunku</w:t>
            </w:r>
          </w:p>
        </w:tc>
        <w:tc>
          <w:tcPr>
            <w:tcW w:w="760" w:type="pct"/>
            <w:shd w:val="clear" w:color="auto" w:fill="FFFFFF" w:themeFill="background1"/>
          </w:tcPr>
          <w:p w14:paraId="11A5D789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4457B6" w:rsidRPr="00D841E7" w14:paraId="15ABB33B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19EF7425" w14:textId="77777777" w:rsidR="004457B6" w:rsidRPr="004457B6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924" w:type="pct"/>
            <w:shd w:val="clear" w:color="auto" w:fill="FFFFFF" w:themeFill="background1"/>
          </w:tcPr>
          <w:p w14:paraId="12477CD8" w14:textId="3CBCD721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ranże kluczowe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5B8D364B" w14:textId="4ABF023B" w:rsidR="004457B6" w:rsidRPr="00D841E7" w:rsidRDefault="00D1248B" w:rsidP="00673B7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1248B">
              <w:rPr>
                <w:rFonts w:ascii="Arial" w:hAnsi="Arial" w:cs="Arial"/>
                <w:sz w:val="24"/>
                <w:szCs w:val="24"/>
              </w:rPr>
              <w:t>Realizacja operacji planowana jest w zakresie jednej z branż uznan</w:t>
            </w:r>
            <w:r w:rsidR="00375E10">
              <w:rPr>
                <w:rFonts w:ascii="Arial" w:hAnsi="Arial" w:cs="Arial"/>
                <w:sz w:val="24"/>
                <w:szCs w:val="24"/>
              </w:rPr>
              <w:t>ych</w:t>
            </w:r>
            <w:r w:rsidRPr="00D1248B">
              <w:rPr>
                <w:rFonts w:ascii="Arial" w:hAnsi="Arial" w:cs="Arial"/>
                <w:sz w:val="24"/>
                <w:szCs w:val="24"/>
              </w:rPr>
              <w:t xml:space="preserve"> jako kluczow</w:t>
            </w:r>
            <w:r w:rsidR="00375E10">
              <w:rPr>
                <w:rFonts w:ascii="Arial" w:hAnsi="Arial" w:cs="Arial"/>
                <w:sz w:val="24"/>
                <w:szCs w:val="24"/>
              </w:rPr>
              <w:t>e</w:t>
            </w:r>
            <w:r w:rsidRPr="00D1248B">
              <w:rPr>
                <w:rFonts w:ascii="Arial" w:hAnsi="Arial" w:cs="Arial"/>
                <w:sz w:val="24"/>
                <w:szCs w:val="24"/>
              </w:rPr>
              <w:t xml:space="preserve"> dla realizacji Lokalnej Strategii Rozwoju, o których mowa w tabeli 38. Lokalnej Strategii Rozwoju Stowarzyszenia Lokalna Grupa Działania Czarnoziem na Soli na lata 2023-2027, zatytułowanej „Specyfikacja branż wsparcia, </w:t>
            </w:r>
            <w:r w:rsidRPr="00D1248B">
              <w:rPr>
                <w:rFonts w:ascii="Arial" w:hAnsi="Arial" w:cs="Arial"/>
                <w:sz w:val="24"/>
                <w:szCs w:val="24"/>
              </w:rPr>
              <w:lastRenderedPageBreak/>
              <w:t>kluczowych dla realizacji Lokalnej Strategii Rozwoju”</w:t>
            </w:r>
          </w:p>
        </w:tc>
        <w:tc>
          <w:tcPr>
            <w:tcW w:w="1244" w:type="pct"/>
            <w:shd w:val="clear" w:color="auto" w:fill="FFFFFF" w:themeFill="background1"/>
          </w:tcPr>
          <w:p w14:paraId="5368D48E" w14:textId="3109F115" w:rsidR="004457B6" w:rsidRPr="004457B6" w:rsidRDefault="005A51D5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Spełnia/Nie spełnia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t>Niespełnienie kryterium oznacza niespełnienie warunku udzielenia wsparcia – operacja nie podlega dalszej ocenie wg kryteriów rankingujących i wyborowi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shd w:val="clear" w:color="auto" w:fill="FFFFFF" w:themeFill="background1"/>
          </w:tcPr>
          <w:p w14:paraId="77AF2858" w14:textId="77777777" w:rsidR="004457B6" w:rsidRPr="004457B6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Złożona dokumentacja</w:t>
            </w:r>
          </w:p>
        </w:tc>
      </w:tr>
      <w:tr w:rsidR="005A51D5" w:rsidRPr="00D841E7" w14:paraId="04BD1C6B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1E471A62" w14:textId="29037F0B" w:rsidR="005A51D5" w:rsidRDefault="005A51D5" w:rsidP="005A51D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924" w:type="pct"/>
            <w:shd w:val="clear" w:color="auto" w:fill="FFFFFF" w:themeFill="background1"/>
          </w:tcPr>
          <w:p w14:paraId="28CBEC4F" w14:textId="062D99C6" w:rsidR="005A51D5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803">
              <w:rPr>
                <w:rFonts w:ascii="Arial" w:hAnsi="Arial" w:cs="Arial"/>
                <w:b/>
                <w:bCs/>
                <w:sz w:val="24"/>
                <w:szCs w:val="24"/>
              </w:rPr>
              <w:t>Wykluczenie powiązań</w:t>
            </w:r>
          </w:p>
        </w:tc>
        <w:tc>
          <w:tcPr>
            <w:tcW w:w="1865" w:type="pct"/>
            <w:shd w:val="clear" w:color="auto" w:fill="FFFFFF" w:themeFill="background1"/>
          </w:tcPr>
          <w:p w14:paraId="1E70ED11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Ocenie podlega, czy wnioskodawca nie jest: </w:t>
            </w:r>
          </w:p>
          <w:p w14:paraId="6D435820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fizyczną realizującą działania związane z wdrażaniem LSR, zatrudnioną przez LGD, </w:t>
            </w:r>
          </w:p>
          <w:p w14:paraId="4B98B13F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fizyczną pełniącą funkcję członka Zarządu LGD, </w:t>
            </w:r>
          </w:p>
          <w:p w14:paraId="3BD48DD6" w14:textId="77777777" w:rsidR="005A51D5" w:rsidRPr="00897803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wspólnikiem spółki prawa handlowego, w której wspólnikiem jest osoba fizyczna realizująca działania związane z wdrażaniem LSR, zatrudniona przez LGD lub pełniąca funkcję członka Zarządu LGD, </w:t>
            </w:r>
          </w:p>
          <w:p w14:paraId="323549D9" w14:textId="64521D50" w:rsidR="005A51D5" w:rsidRPr="00D1248B" w:rsidRDefault="005A51D5" w:rsidP="005A51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803">
              <w:rPr>
                <w:rFonts w:ascii="Arial" w:hAnsi="Arial" w:cs="Arial"/>
                <w:sz w:val="24"/>
                <w:szCs w:val="24"/>
              </w:rPr>
              <w:t xml:space="preserve">- osobą prowadzącą działalność w formie spółki cywilnej z osobą realizującą działania związane z wdrażaniem LSR, zatrudnioną przez LGD lub pełniącą funkcję członka Zarządu LGD. </w:t>
            </w:r>
          </w:p>
        </w:tc>
        <w:tc>
          <w:tcPr>
            <w:tcW w:w="1244" w:type="pct"/>
            <w:shd w:val="clear" w:color="auto" w:fill="FFFFFF" w:themeFill="background1"/>
          </w:tcPr>
          <w:p w14:paraId="415ED7AF" w14:textId="2AD22778" w:rsidR="005A51D5" w:rsidRPr="004457B6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Spełnia/Nie spełnia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t>Niespełnienie kryterium oznacza niespełnienie warunku udzielenia wsparcia – operacja nie podlega dalszej ocenie wg kryteriów rankingujących i wyborowi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shd w:val="clear" w:color="auto" w:fill="FFFFFF" w:themeFill="background1"/>
          </w:tcPr>
          <w:p w14:paraId="6E8523D9" w14:textId="664A848C" w:rsidR="005A51D5" w:rsidRPr="004457B6" w:rsidRDefault="005A51D5" w:rsidP="005A51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>, dokumentacj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wewnętrzn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 LGD i rejestr</w:t>
            </w:r>
            <w:r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Pr="00897803">
              <w:rPr>
                <w:rFonts w:ascii="Arial" w:hAnsi="Arial" w:cs="Arial"/>
                <w:sz w:val="24"/>
                <w:szCs w:val="24"/>
              </w:rPr>
              <w:t>publiczn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897803">
              <w:rPr>
                <w:rFonts w:ascii="Arial" w:hAnsi="Arial" w:cs="Arial"/>
                <w:sz w:val="24"/>
                <w:szCs w:val="24"/>
              </w:rPr>
              <w:t xml:space="preserve">, np. </w:t>
            </w:r>
            <w:proofErr w:type="spellStart"/>
            <w:r w:rsidRPr="00897803">
              <w:rPr>
                <w:rFonts w:ascii="Arial" w:hAnsi="Arial" w:cs="Arial"/>
                <w:sz w:val="24"/>
                <w:szCs w:val="24"/>
              </w:rPr>
              <w:t>CEiDG</w:t>
            </w:r>
            <w:proofErr w:type="spellEnd"/>
            <w:r w:rsidRPr="00897803">
              <w:rPr>
                <w:rFonts w:ascii="Arial" w:hAnsi="Arial" w:cs="Arial"/>
                <w:sz w:val="24"/>
                <w:szCs w:val="24"/>
              </w:rPr>
              <w:t>, KRS.</w:t>
            </w:r>
          </w:p>
        </w:tc>
      </w:tr>
    </w:tbl>
    <w:p w14:paraId="6B89183E" w14:textId="77777777" w:rsidR="004457B6" w:rsidRDefault="004457B6" w:rsidP="00C9651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16D47BA5" w14:textId="77777777" w:rsidR="006609A6" w:rsidRDefault="006609A6" w:rsidP="00C9651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1ACD6D48" w14:textId="77777777" w:rsidR="00DD024E" w:rsidRDefault="00DD024E" w:rsidP="00C9651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55E79FBC" w14:textId="77777777" w:rsidR="00D1248B" w:rsidRPr="00863C71" w:rsidRDefault="00D1248B" w:rsidP="00C9651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8"/>
        <w:gridCol w:w="2587"/>
        <w:gridCol w:w="5220"/>
        <w:gridCol w:w="3482"/>
        <w:gridCol w:w="2127"/>
      </w:tblGrid>
      <w:tr w:rsidR="00C96516" w:rsidRPr="00863C71" w14:paraId="349AA354" w14:textId="77777777" w:rsidTr="00731B51">
        <w:trPr>
          <w:trHeight w:val="414"/>
        </w:trPr>
        <w:tc>
          <w:tcPr>
            <w:tcW w:w="206" w:type="pct"/>
            <w:shd w:val="clear" w:color="auto" w:fill="FFFFFF" w:themeFill="background1"/>
          </w:tcPr>
          <w:p w14:paraId="37FC71C7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6AA5B60F" w14:textId="0B397550" w:rsidR="00C96516" w:rsidRPr="00863C71" w:rsidRDefault="00C96516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4D27DD">
              <w:rPr>
                <w:rFonts w:ascii="Arial" w:hAnsi="Arial" w:cs="Arial"/>
                <w:b/>
                <w:sz w:val="24"/>
                <w:szCs w:val="24"/>
              </w:rPr>
              <w:t xml:space="preserve"> rankingujące</w:t>
            </w:r>
          </w:p>
        </w:tc>
        <w:tc>
          <w:tcPr>
            <w:tcW w:w="1865" w:type="pct"/>
            <w:shd w:val="clear" w:color="auto" w:fill="FFFFFF" w:themeFill="background1"/>
          </w:tcPr>
          <w:p w14:paraId="72464453" w14:textId="11D5D2AA" w:rsidR="00C96516" w:rsidRPr="00863C71" w:rsidRDefault="00C96516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Uzasadnienie</w:t>
            </w:r>
            <w:r w:rsidR="00CE73FF" w:rsidRPr="00D03ED2">
              <w:rPr>
                <w:rFonts w:ascii="Arial" w:hAnsi="Arial" w:cs="Arial"/>
                <w:b/>
                <w:sz w:val="24"/>
                <w:szCs w:val="24"/>
              </w:rPr>
              <w:t xml:space="preserve"> i opis kryterium (warunki przyznania określonej liczby punktów)</w:t>
            </w:r>
          </w:p>
        </w:tc>
        <w:tc>
          <w:tcPr>
            <w:tcW w:w="1244" w:type="pct"/>
            <w:shd w:val="clear" w:color="auto" w:fill="FFFFFF" w:themeFill="background1"/>
          </w:tcPr>
          <w:p w14:paraId="0CB80D0E" w14:textId="77777777" w:rsidR="00C96516" w:rsidRPr="00863C71" w:rsidRDefault="00C96516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760" w:type="pct"/>
            <w:shd w:val="clear" w:color="auto" w:fill="FFFFFF" w:themeFill="background1"/>
          </w:tcPr>
          <w:p w14:paraId="0BD990F4" w14:textId="77777777" w:rsidR="00C96516" w:rsidRPr="00863C71" w:rsidRDefault="00C96516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C96516" w:rsidRPr="00863C71" w14:paraId="38A4ECC7" w14:textId="77777777" w:rsidTr="00731B51">
        <w:tc>
          <w:tcPr>
            <w:tcW w:w="206" w:type="pct"/>
            <w:shd w:val="clear" w:color="auto" w:fill="FFFFFF" w:themeFill="background1"/>
          </w:tcPr>
          <w:p w14:paraId="2B789A52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924" w:type="pct"/>
            <w:shd w:val="clear" w:color="auto" w:fill="FFFFFF" w:themeFill="background1"/>
          </w:tcPr>
          <w:p w14:paraId="4CC4F63C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Związek wnioskodawcy z obszarem</w:t>
            </w:r>
          </w:p>
        </w:tc>
        <w:tc>
          <w:tcPr>
            <w:tcW w:w="1865" w:type="pct"/>
            <w:shd w:val="clear" w:color="auto" w:fill="FFFFFF" w:themeFill="background1"/>
          </w:tcPr>
          <w:p w14:paraId="1E19577B" w14:textId="77777777" w:rsidR="00CE73FF" w:rsidRDefault="00C96516" w:rsidP="00B909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Wnioskodawca co najmniej od 2 lat poprzedzających dzień złożenia wniosku</w:t>
            </w:r>
            <w:r w:rsidR="00CE73FF">
              <w:rPr>
                <w:rFonts w:ascii="Arial" w:hAnsi="Arial" w:cs="Arial"/>
                <w:sz w:val="24"/>
                <w:szCs w:val="24"/>
              </w:rPr>
              <w:t>: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3F1E355" w14:textId="57169D0E" w:rsidR="00CE73FF" w:rsidRDefault="00CE73FF" w:rsidP="00B909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863C71">
              <w:rPr>
                <w:rFonts w:ascii="Arial" w:hAnsi="Arial" w:cs="Arial"/>
                <w:sz w:val="24"/>
                <w:szCs w:val="24"/>
              </w:rPr>
              <w:t>w przypadku wnioskodawcy będącego osobą fizyczną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F26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F26">
              <w:rPr>
                <w:rFonts w:ascii="Arial" w:hAnsi="Arial" w:cs="Arial"/>
                <w:sz w:val="24"/>
                <w:szCs w:val="24"/>
              </w:rPr>
              <w:t>posiada siedzibę</w:t>
            </w:r>
            <w:r w:rsidR="00DA7ED8">
              <w:rPr>
                <w:rFonts w:ascii="Arial" w:hAnsi="Arial" w:cs="Arial"/>
                <w:sz w:val="24"/>
                <w:szCs w:val="24"/>
              </w:rPr>
              <w:t xml:space="preserve"> lub oddziała</w:t>
            </w:r>
            <w:r w:rsidR="00E70F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>na obszarze wiejskim objętym LSR lub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 xml:space="preserve">miejsce wykonywania działalności gospodarczej oznaczone adresem wpisanym do CEIDG na obszarze wiejskim objętym LSR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>lub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B272959" w14:textId="06C4A91A" w:rsidR="00C96516" w:rsidRPr="00863C71" w:rsidRDefault="00CE73FF" w:rsidP="00B909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863C71">
              <w:rPr>
                <w:rFonts w:ascii="Arial" w:hAnsi="Arial" w:cs="Arial"/>
                <w:sz w:val="24"/>
                <w:szCs w:val="24"/>
              </w:rPr>
              <w:t>w przypadku wnioskodawcy będącego osobą prawną lub jednostką organizacyjną nieposiadając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osobowości prawnej, </w:t>
            </w:r>
            <w:r>
              <w:rPr>
                <w:rFonts w:ascii="Arial" w:hAnsi="Arial" w:cs="Arial"/>
                <w:sz w:val="24"/>
                <w:szCs w:val="24"/>
              </w:rPr>
              <w:t xml:space="preserve">której </w:t>
            </w:r>
            <w:r w:rsidRPr="00863C71">
              <w:rPr>
                <w:rFonts w:ascii="Arial" w:hAnsi="Arial" w:cs="Arial"/>
                <w:sz w:val="24"/>
                <w:szCs w:val="24"/>
              </w:rPr>
              <w:t>ustaw</w:t>
            </w:r>
            <w:r>
              <w:rPr>
                <w:rFonts w:ascii="Arial" w:hAnsi="Arial" w:cs="Arial"/>
                <w:sz w:val="24"/>
                <w:szCs w:val="24"/>
              </w:rPr>
              <w:t>a przyznaje zdolność prawną –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 xml:space="preserve"> posiada siedzibę lub oddział, które znajdują się na obszarze wiejskim objętym LSR  </w:t>
            </w:r>
          </w:p>
          <w:p w14:paraId="5C4E3E87" w14:textId="15656F2C" w:rsidR="00C96516" w:rsidRPr="00863C71" w:rsidRDefault="00E70F26" w:rsidP="00B909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Na potwierdzenie spełnienia </w:t>
            </w:r>
            <w:r>
              <w:rPr>
                <w:rFonts w:ascii="Arial" w:hAnsi="Arial" w:cs="Arial"/>
                <w:sz w:val="24"/>
                <w:szCs w:val="24"/>
              </w:rPr>
              <w:t>kryterium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przedstawia 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>wypis z właściwego rejestru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 xml:space="preserve"> wydany nie wcześniej niż 3 miesiące przed dniem złożenia wniosku (w przypadku rejestrów CEIDG oraz KRS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nie jest zobowiązany do załączenia dokumentu 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>poświadczającego ww. okoliczność</w:t>
            </w:r>
            <w:r>
              <w:rPr>
                <w:rFonts w:ascii="Arial" w:hAnsi="Arial" w:cs="Arial"/>
                <w:sz w:val="24"/>
                <w:szCs w:val="24"/>
              </w:rPr>
              <w:t xml:space="preserve">, wydruki z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ww. rejestrów dla potrzeb oceny spełnienia kryterium sporządza Rada LGD</w:t>
            </w:r>
            <w:r w:rsidR="00C96516" w:rsidRPr="00863C71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69F9BD5" w14:textId="1228E3E8" w:rsidR="00C96516" w:rsidRPr="00863C71" w:rsidRDefault="00DA7ED8" w:rsidP="00DA7E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Wydruk z właściwego rejestru załącza się do karty oceny wniosku.</w:t>
            </w:r>
          </w:p>
        </w:tc>
        <w:tc>
          <w:tcPr>
            <w:tcW w:w="1244" w:type="pct"/>
            <w:shd w:val="clear" w:color="auto" w:fill="FFFFFF" w:themeFill="background1"/>
          </w:tcPr>
          <w:p w14:paraId="242A1964" w14:textId="4C90A617" w:rsidR="00C96516" w:rsidRPr="00863C71" w:rsidRDefault="00C9651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1</w:t>
            </w:r>
            <w:r w:rsidR="00731B5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wnioskodawca posiada oddział lub siedzibę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miejsce wykonywania działalności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 obszarze wiejskim LSR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 co najmniej 2 lat poprzedzających dzień złożenia wniosku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7E1CD117" w14:textId="368268DB" w:rsidR="00C96516" w:rsidRPr="00863C71" w:rsidRDefault="00C9651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</w:t>
            </w:r>
            <w:r w:rsidR="00DA7ED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posiada oddział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="00DA7ED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siedzib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 lub miejsce wykonywania działalności</w:t>
            </w:r>
            <w:r w:rsidR="00DA7ED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 obszarze wiejskim LSR </w:t>
            </w:r>
            <w:r w:rsidR="00DA7ED8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 co najmniej 2 lat poprzedzających dzień złożenia wniosku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lub nie przedstawił stosownego dokumentu</w:t>
            </w:r>
            <w:r w:rsidR="00DA7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jeśli nie wynika to z rejestru KRS lub CEIDG.</w:t>
            </w:r>
          </w:p>
          <w:p w14:paraId="328E4F4D" w14:textId="77777777" w:rsidR="00C96516" w:rsidRPr="00863C71" w:rsidRDefault="00C9651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884FED6" w14:textId="77777777" w:rsidR="00C96516" w:rsidRPr="00863C71" w:rsidRDefault="00C9651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131249E" w14:textId="77777777" w:rsidR="00C96516" w:rsidRPr="00863C71" w:rsidRDefault="00C96516" w:rsidP="00B90952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760" w:type="pct"/>
            <w:shd w:val="clear" w:color="auto" w:fill="FFFFFF" w:themeFill="background1"/>
          </w:tcPr>
          <w:p w14:paraId="1556A92D" w14:textId="18C11238" w:rsidR="00C96516" w:rsidRPr="00863C71" w:rsidRDefault="004B17EF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LGD lub dostarczona</w:t>
            </w:r>
          </w:p>
        </w:tc>
      </w:tr>
      <w:tr w:rsidR="00C96516" w:rsidRPr="00863C71" w14:paraId="2E38469A" w14:textId="77777777" w:rsidTr="00731B51">
        <w:tc>
          <w:tcPr>
            <w:tcW w:w="206" w:type="pct"/>
            <w:shd w:val="clear" w:color="auto" w:fill="FFFFFF" w:themeFill="background1"/>
          </w:tcPr>
          <w:p w14:paraId="2A1C686F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24" w:type="pct"/>
            <w:shd w:val="clear" w:color="auto" w:fill="FFFFFF" w:themeFill="background1"/>
          </w:tcPr>
          <w:p w14:paraId="1EDF3182" w14:textId="630C0F45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Tworzenie nowych miejsc pracy</w:t>
            </w:r>
            <w:r w:rsidR="00AB4B44" w:rsidRPr="00863C71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  <w:p w14:paraId="737B1121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4D1513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5" w:type="pct"/>
            <w:shd w:val="clear" w:color="auto" w:fill="FFFFFF" w:themeFill="background1"/>
          </w:tcPr>
          <w:p w14:paraId="65F973D2" w14:textId="6E2EBC4B" w:rsidR="005560EA" w:rsidRPr="00863C71" w:rsidRDefault="00C96516" w:rsidP="00B9095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ramach </w:t>
            </w:r>
            <w:r w:rsidR="00DA7ED8">
              <w:rPr>
                <w:rFonts w:ascii="Arial" w:hAnsi="Arial" w:cs="Arial"/>
                <w:sz w:val="24"/>
                <w:szCs w:val="24"/>
                <w:lang w:eastAsia="pl-PL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przewidziano stworzenie nowych miejsc pracy, w przeliczeniu na pełne etaty.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Za stworzenie stanowiska pracy w wymiarze 1 etatu rozumie się etat </w:t>
            </w:r>
            <w:r w:rsidR="00DA7ED8">
              <w:rPr>
                <w:rFonts w:ascii="Arial" w:hAnsi="Arial" w:cs="Arial"/>
                <w:sz w:val="24"/>
                <w:szCs w:val="24"/>
              </w:rPr>
              <w:t xml:space="preserve">w ujęciu </w:t>
            </w:r>
            <w:r w:rsidRPr="00863C71">
              <w:rPr>
                <w:rFonts w:ascii="Arial" w:hAnsi="Arial" w:cs="Arial"/>
                <w:sz w:val="24"/>
                <w:szCs w:val="24"/>
              </w:rPr>
              <w:t>średnioroczny</w:t>
            </w:r>
            <w:r w:rsidR="00DA7ED8">
              <w:rPr>
                <w:rFonts w:ascii="Arial" w:hAnsi="Arial" w:cs="Arial"/>
                <w:sz w:val="24"/>
                <w:szCs w:val="24"/>
              </w:rPr>
              <w:t>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, tzn. średni łączny wymiar czasu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pracy w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ramach stworzonych stanowisk przez okres 12 miesięcy rozliczeniowych: 1 miejsce pracy x 1 etat x 1 rok lub 2 miejsca pracy x ½ etatu x 1 rok, itd.</w:t>
            </w:r>
          </w:p>
          <w:p w14:paraId="40D6601B" w14:textId="32B6867C" w:rsidR="00C96516" w:rsidRPr="00863C71" w:rsidRDefault="00C96516" w:rsidP="00B909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Przykład 1: we wniosku zawarto informację, że w wyniku realizacji </w:t>
            </w:r>
            <w:r w:rsidR="00DA7ED8">
              <w:rPr>
                <w:rFonts w:ascii="Arial" w:hAnsi="Arial" w:cs="Arial"/>
                <w:sz w:val="24"/>
                <w:szCs w:val="24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zostaną utworzone 4 miejsca pracy, każde w wymiarze ½ etatu, utrzymywane w okresie trwałości przez cały rok</w:t>
            </w:r>
            <w:r w:rsidR="00DA7ED8">
              <w:rPr>
                <w:rFonts w:ascii="Arial" w:hAnsi="Arial" w:cs="Arial"/>
                <w:sz w:val="24"/>
                <w:szCs w:val="24"/>
              </w:rPr>
              <w:t>.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 Przeliczenie: 4 x ½ etatu x 1 rok = 2 etaty </w:t>
            </w:r>
            <w:r w:rsidR="00DA7ED8">
              <w:rPr>
                <w:rFonts w:ascii="Arial" w:hAnsi="Arial" w:cs="Arial"/>
                <w:sz w:val="24"/>
                <w:szCs w:val="24"/>
              </w:rPr>
              <w:t>w ujęciu średniorocznym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. Operacja taka otrzymałaby </w:t>
            </w:r>
            <w:r w:rsidRPr="00863C71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punktów.</w:t>
            </w:r>
          </w:p>
          <w:p w14:paraId="7B31D42E" w14:textId="71AAEBC6" w:rsidR="00C96516" w:rsidRPr="00863C71" w:rsidRDefault="00C96516" w:rsidP="004B17E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Przykład 2: we wniosku zawarto informację, </w:t>
            </w:r>
            <w:r w:rsidR="00DA7ED8">
              <w:rPr>
                <w:rFonts w:ascii="Arial" w:hAnsi="Arial" w:cs="Arial"/>
                <w:sz w:val="24"/>
                <w:szCs w:val="24"/>
              </w:rPr>
              <w:t>ż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e w wyniku realizacji </w:t>
            </w:r>
            <w:r w:rsidR="00DA7ED8">
              <w:rPr>
                <w:rFonts w:ascii="Arial" w:hAnsi="Arial" w:cs="Arial"/>
                <w:sz w:val="24"/>
                <w:szCs w:val="24"/>
              </w:rPr>
              <w:t>operacji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zostaną utworzone 4 miejsca pracy, każde w wymiarze 1 etatu, utrzymywane przez 3 miesiące w każdym roku okresu trwałości (praca w sezonie letnim). </w:t>
            </w:r>
          </w:p>
          <w:p w14:paraId="4ACA387F" w14:textId="77777777" w:rsidR="00C96516" w:rsidRDefault="00C96516" w:rsidP="004B17E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Przeliczenie: 4 x 1 etat x ¼ roku = 1 etat </w:t>
            </w:r>
            <w:r w:rsidR="004B17EF">
              <w:rPr>
                <w:rFonts w:ascii="Arial" w:hAnsi="Arial" w:cs="Arial"/>
                <w:sz w:val="24"/>
                <w:szCs w:val="24"/>
              </w:rPr>
              <w:t>w ujęciu średniorocznym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. Operacja taka otrzymałaby </w:t>
            </w:r>
            <w:r w:rsidR="004B17EF" w:rsidRPr="004B17E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863C71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punktów.</w:t>
            </w:r>
          </w:p>
          <w:p w14:paraId="41A5E9E3" w14:textId="44A5CAA1" w:rsidR="005560EA" w:rsidRPr="005560EA" w:rsidRDefault="005560EA" w:rsidP="004B17EF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560EA">
              <w:rPr>
                <w:rFonts w:ascii="Arial" w:hAnsi="Arial" w:cs="Arial"/>
                <w:bCs/>
                <w:sz w:val="24"/>
                <w:szCs w:val="24"/>
              </w:rPr>
              <w:t xml:space="preserve">Jako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planowany do utworzenia średnioroczny wymiar etatu przyjmuje się wartość określoną we wniosku o przyznanie pomocy, przy uwzględnieniu uzupełnień i wyjaśnień złożonych przez Wnioskodawcę.</w:t>
            </w:r>
          </w:p>
        </w:tc>
        <w:tc>
          <w:tcPr>
            <w:tcW w:w="1244" w:type="pct"/>
            <w:shd w:val="clear" w:color="auto" w:fill="FFFFFF" w:themeFill="background1"/>
          </w:tcPr>
          <w:p w14:paraId="150A8900" w14:textId="6E11B822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30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nowe miejsca pracy 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w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wymiarze 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>powyżej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1,5 etatu</w:t>
            </w:r>
          </w:p>
          <w:p w14:paraId="50368F2E" w14:textId="1BD88A86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20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miejsca pracy w wymiarze 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powyżej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1 etatu do 1,5 etatu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 włącznie (1;1,5&gt;</w:t>
            </w:r>
          </w:p>
          <w:p w14:paraId="581FAACE" w14:textId="4A770A2A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10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utworzy nowe miejsca pracy w </w:t>
            </w:r>
            <w:r w:rsidR="008B394A" w:rsidRPr="00863C71">
              <w:rPr>
                <w:rFonts w:ascii="Arial" w:hAnsi="Arial" w:cs="Arial"/>
                <w:bCs/>
                <w:sz w:val="24"/>
                <w:szCs w:val="24"/>
              </w:rPr>
              <w:t xml:space="preserve">wymiarze </w:t>
            </w:r>
            <w:r w:rsidR="008B394A">
              <w:rPr>
                <w:rFonts w:ascii="Arial" w:hAnsi="Arial" w:cs="Arial"/>
                <w:bCs/>
                <w:sz w:val="24"/>
                <w:szCs w:val="24"/>
              </w:rPr>
              <w:t>przynajmniej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0,5 etatu do 1 etatu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B394A">
              <w:rPr>
                <w:rFonts w:ascii="Arial" w:hAnsi="Arial" w:cs="Arial"/>
                <w:bCs/>
                <w:sz w:val="24"/>
                <w:szCs w:val="24"/>
              </w:rPr>
              <w:t>włącznie &lt;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>0,5;1&gt;</w:t>
            </w:r>
          </w:p>
          <w:p w14:paraId="51E88B88" w14:textId="69FAE250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nie tworzy nowych miejsc pracy</w:t>
            </w:r>
            <w:r w:rsidR="004B17EF">
              <w:rPr>
                <w:rFonts w:ascii="Arial" w:hAnsi="Arial" w:cs="Arial"/>
                <w:bCs/>
                <w:sz w:val="24"/>
                <w:szCs w:val="24"/>
              </w:rPr>
              <w:t xml:space="preserve"> lub utworzy nowe miejsca pracy w wymiarze niższym niż 0,5 etat</w:t>
            </w:r>
            <w:r w:rsidR="00944968">
              <w:rPr>
                <w:rFonts w:ascii="Arial" w:hAnsi="Arial" w:cs="Arial"/>
                <w:bCs/>
                <w:sz w:val="24"/>
                <w:szCs w:val="24"/>
              </w:rPr>
              <w:t>u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13DD36B" w14:textId="777777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760" w:type="pct"/>
            <w:shd w:val="clear" w:color="auto" w:fill="FFFFFF" w:themeFill="background1"/>
          </w:tcPr>
          <w:p w14:paraId="1BE4A91C" w14:textId="7D428CB4" w:rsidR="00C96516" w:rsidRPr="00863C71" w:rsidRDefault="004B17EF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 dokumentacja</w:t>
            </w:r>
          </w:p>
        </w:tc>
      </w:tr>
      <w:tr w:rsidR="00C96516" w:rsidRPr="00863C71" w14:paraId="7850B496" w14:textId="77777777" w:rsidTr="00731B51">
        <w:tc>
          <w:tcPr>
            <w:tcW w:w="206" w:type="pct"/>
            <w:shd w:val="clear" w:color="auto" w:fill="FFFFFF" w:themeFill="background1"/>
          </w:tcPr>
          <w:p w14:paraId="3FF95AF6" w14:textId="3645F477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="005560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4" w:type="pct"/>
            <w:shd w:val="clear" w:color="auto" w:fill="FFFFFF" w:themeFill="background1"/>
          </w:tcPr>
          <w:p w14:paraId="5C23611D" w14:textId="329288F2" w:rsidR="00C96516" w:rsidRPr="00863C71" w:rsidRDefault="00C96516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walifikacje i/lub doświadczenie</w:t>
            </w:r>
          </w:p>
        </w:tc>
        <w:tc>
          <w:tcPr>
            <w:tcW w:w="1865" w:type="pct"/>
            <w:shd w:val="clear" w:color="auto" w:fill="FFFFFF" w:themeFill="background1"/>
          </w:tcPr>
          <w:p w14:paraId="545175E4" w14:textId="3D5E9712" w:rsidR="00C96516" w:rsidRPr="00863C71" w:rsidRDefault="00C96516" w:rsidP="00B9095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5560EA">
              <w:rPr>
                <w:rFonts w:ascii="Arial" w:hAnsi="Arial" w:cs="Arial"/>
                <w:sz w:val="24"/>
                <w:szCs w:val="24"/>
              </w:rPr>
              <w:t>udokumentował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posiadane kwalifikacje</w:t>
            </w:r>
            <w:r w:rsidR="00944968">
              <w:rPr>
                <w:rFonts w:ascii="Arial" w:hAnsi="Arial" w:cs="Arial"/>
                <w:sz w:val="24"/>
                <w:szCs w:val="24"/>
              </w:rPr>
              <w:t xml:space="preserve"> i/lub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doświadczenie w realny sposób zwiększające szanse utrzymania działalności</w:t>
            </w:r>
            <w:r w:rsidR="005560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249C4B" w14:textId="5A41B389" w:rsidR="00C96516" w:rsidRPr="00863C71" w:rsidRDefault="00C96516" w:rsidP="00B9095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Weryfikacja nastąpi w oparciu o dokumenty załączone do wniosku: </w:t>
            </w:r>
          </w:p>
          <w:p w14:paraId="1B8CDBBD" w14:textId="546570DD" w:rsidR="00C96516" w:rsidRPr="00863C71" w:rsidRDefault="00C96516" w:rsidP="00C96516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 przypadku osób fizycznych będących wnioskodawcami: certyfikaty, dyplomy ukończenia kursów, szkoleń, kierunków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studiów, etc. bezpośrednio związanych z planowaną </w:t>
            </w:r>
            <w:r w:rsidR="005560EA">
              <w:rPr>
                <w:rFonts w:ascii="Arial" w:hAnsi="Arial" w:cs="Arial"/>
                <w:sz w:val="24"/>
                <w:szCs w:val="24"/>
              </w:rPr>
              <w:t xml:space="preserve">do rozwoju 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działalnością; świadectwa pracy, </w:t>
            </w:r>
            <w:r w:rsidR="005560EA">
              <w:rPr>
                <w:rFonts w:ascii="Arial" w:hAnsi="Arial" w:cs="Arial"/>
                <w:sz w:val="24"/>
                <w:szCs w:val="24"/>
              </w:rPr>
              <w:t>referencje, inne dokumenty potwierdzające należyte wykonanie zawartych umów zatrudnieniowych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itp. </w:t>
            </w:r>
          </w:p>
          <w:p w14:paraId="05D6AA1F" w14:textId="16F76BCB" w:rsidR="00C96516" w:rsidRPr="00863C71" w:rsidRDefault="00C96516" w:rsidP="00C96516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W przypadku osób prawnych i jednostek organizacyjnych 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>nieposiadających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osobowości prawnej</w:t>
            </w:r>
            <w:r w:rsidR="005560EA">
              <w:rPr>
                <w:rFonts w:ascii="Arial" w:hAnsi="Arial" w:cs="Arial"/>
                <w:sz w:val="24"/>
                <w:szCs w:val="24"/>
              </w:rPr>
              <w:t>, którym ustawa przyznaje zdolność prawną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– protokoły odbioru robót, dostaw lub usług, referencje lub inne dokumenty potwierdzające, realizację </w:t>
            </w:r>
            <w:r w:rsidR="005560EA">
              <w:rPr>
                <w:rFonts w:ascii="Arial" w:hAnsi="Arial" w:cs="Arial"/>
                <w:sz w:val="24"/>
                <w:szCs w:val="24"/>
              </w:rPr>
              <w:t xml:space="preserve">robót, 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dostaw lub usług w określonej branży powiązanej z </w:t>
            </w:r>
            <w:r w:rsidR="005560EA">
              <w:rPr>
                <w:rFonts w:ascii="Arial" w:hAnsi="Arial" w:cs="Arial"/>
                <w:sz w:val="24"/>
                <w:szCs w:val="24"/>
              </w:rPr>
              <w:t xml:space="preserve">rozwijaną </w:t>
            </w:r>
            <w:r w:rsidRPr="00863C71">
              <w:rPr>
                <w:rFonts w:ascii="Arial" w:hAnsi="Arial" w:cs="Arial"/>
                <w:sz w:val="24"/>
                <w:szCs w:val="24"/>
              </w:rPr>
              <w:t>działalnością</w:t>
            </w:r>
            <w:r w:rsidR="005560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490D2E" w14:textId="6826975A" w:rsidR="00C96516" w:rsidRPr="00863C71" w:rsidRDefault="005560EA" w:rsidP="00B90952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Ocena spełnienia kryterium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w przypadku braku stosownego załącznika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będzie się odbywała w oparciu o inne zapisy złożonej dokumentacji.</w:t>
            </w:r>
            <w:r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8B394A">
              <w:rPr>
                <w:rFonts w:ascii="Arial" w:hAnsi="Arial" w:cs="Arial"/>
                <w:sz w:val="24"/>
                <w:szCs w:val="24"/>
              </w:rPr>
              <w:t>szczególności,</w:t>
            </w:r>
            <w:r w:rsidR="008B394A" w:rsidRPr="00863C71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nie dokona wezwania wnioskodawcy do złożenia uzupełnień/wyjaśnień, jeśli stosowny załącznik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nie zostanie dołączon</w:t>
            </w:r>
            <w:r>
              <w:rPr>
                <w:rFonts w:ascii="Arial" w:hAnsi="Arial" w:cs="Arial"/>
                <w:sz w:val="24"/>
                <w:szCs w:val="24"/>
              </w:rPr>
              <w:t>y, nawet gdy w odpowiednim polu wniosku, dotyczącym opisu kryteriów, Wnioskodawca zwarze informację, że załącza stosowne oświadczenie</w:t>
            </w:r>
            <w:r w:rsidRPr="00863C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44" w:type="pct"/>
            <w:shd w:val="clear" w:color="auto" w:fill="FFFFFF" w:themeFill="background1"/>
          </w:tcPr>
          <w:p w14:paraId="39F53388" w14:textId="7723A933" w:rsidR="00C96516" w:rsidRPr="00863C71" w:rsidRDefault="00C96516" w:rsidP="00C9651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CD4803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wnioskodawca </w:t>
            </w:r>
            <w:r w:rsidR="00944968">
              <w:rPr>
                <w:rFonts w:ascii="Arial" w:hAnsi="Arial" w:cs="Arial"/>
                <w:bCs/>
                <w:sz w:val="24"/>
                <w:szCs w:val="24"/>
              </w:rPr>
              <w:t xml:space="preserve">udokumentował posiadanie kwalifikacji 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>l/lub doświadczenia w danej branży</w:t>
            </w:r>
          </w:p>
          <w:p w14:paraId="688B4DBD" w14:textId="0716F11F" w:rsidR="00C96516" w:rsidRPr="00863C71" w:rsidRDefault="00C96516" w:rsidP="00C96516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</w:t>
            </w:r>
            <w:r w:rsidR="00944968" w:rsidRPr="00863C71">
              <w:rPr>
                <w:rFonts w:ascii="Arial" w:hAnsi="Arial" w:cs="Arial"/>
                <w:bCs/>
                <w:sz w:val="24"/>
                <w:szCs w:val="24"/>
              </w:rPr>
              <w:t xml:space="preserve">wnioskodawca </w:t>
            </w:r>
            <w:r w:rsidR="00C60E26">
              <w:rPr>
                <w:rFonts w:ascii="Arial" w:hAnsi="Arial" w:cs="Arial"/>
                <w:bCs/>
                <w:sz w:val="24"/>
                <w:szCs w:val="24"/>
              </w:rPr>
              <w:t xml:space="preserve">nie </w:t>
            </w:r>
            <w:r w:rsidR="00944968">
              <w:rPr>
                <w:rFonts w:ascii="Arial" w:hAnsi="Arial" w:cs="Arial"/>
                <w:bCs/>
                <w:sz w:val="24"/>
                <w:szCs w:val="24"/>
              </w:rPr>
              <w:t xml:space="preserve">udokumentował posiadanie kwalifikacji </w:t>
            </w:r>
            <w:r w:rsidR="00944968" w:rsidRPr="00863C71">
              <w:rPr>
                <w:rFonts w:ascii="Arial" w:hAnsi="Arial" w:cs="Arial"/>
                <w:bCs/>
                <w:sz w:val="24"/>
                <w:szCs w:val="24"/>
              </w:rPr>
              <w:t>l/lub doświadczenia w danej branży</w:t>
            </w:r>
          </w:p>
        </w:tc>
        <w:tc>
          <w:tcPr>
            <w:tcW w:w="760" w:type="pct"/>
            <w:shd w:val="clear" w:color="auto" w:fill="FFFFFF" w:themeFill="background1"/>
          </w:tcPr>
          <w:p w14:paraId="4332360F" w14:textId="0783D2E3" w:rsidR="00C96516" w:rsidRPr="00863C71" w:rsidRDefault="00632D96" w:rsidP="00B90952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Złożona dokumentacja</w:t>
            </w:r>
          </w:p>
        </w:tc>
      </w:tr>
    </w:tbl>
    <w:p w14:paraId="022141A2" w14:textId="77777777" w:rsidR="00657126" w:rsidRDefault="00657126" w:rsidP="00C96516">
      <w:pPr>
        <w:rPr>
          <w:rFonts w:ascii="Arial" w:hAnsi="Arial" w:cs="Arial"/>
          <w:sz w:val="24"/>
          <w:szCs w:val="24"/>
        </w:rPr>
      </w:pPr>
    </w:p>
    <w:p w14:paraId="783F4A07" w14:textId="71F4288A" w:rsidR="00AB4B44" w:rsidRDefault="00AB4B44" w:rsidP="004457B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3C71">
        <w:rPr>
          <w:rFonts w:ascii="Arial" w:hAnsi="Arial" w:cs="Arial"/>
          <w:b/>
          <w:sz w:val="24"/>
          <w:szCs w:val="24"/>
        </w:rPr>
        <w:t>CZĘŚĆ I</w:t>
      </w:r>
      <w:r w:rsidR="00662BD1">
        <w:rPr>
          <w:rFonts w:ascii="Arial" w:hAnsi="Arial" w:cs="Arial"/>
          <w:b/>
          <w:sz w:val="24"/>
          <w:szCs w:val="24"/>
        </w:rPr>
        <w:t>V</w:t>
      </w:r>
      <w:r w:rsidRPr="00863C71">
        <w:rPr>
          <w:rFonts w:ascii="Arial" w:hAnsi="Arial" w:cs="Arial"/>
          <w:b/>
          <w:sz w:val="24"/>
          <w:szCs w:val="24"/>
        </w:rPr>
        <w:t>: KRYTERIA WYŁĄCZNIE DLA PRZEDSIĘWZIECIA 3.1.</w:t>
      </w:r>
      <w:r w:rsidR="006609A6">
        <w:rPr>
          <w:rFonts w:ascii="Arial" w:hAnsi="Arial" w:cs="Arial"/>
          <w:b/>
          <w:sz w:val="24"/>
          <w:szCs w:val="24"/>
        </w:rPr>
        <w:t xml:space="preserve"> Nowoczesna i dostępna infrastruktura publiczna</w:t>
      </w:r>
    </w:p>
    <w:p w14:paraId="609B009A" w14:textId="77777777" w:rsidR="006609A6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2586"/>
        <w:gridCol w:w="5220"/>
        <w:gridCol w:w="3482"/>
        <w:gridCol w:w="2127"/>
      </w:tblGrid>
      <w:tr w:rsidR="004457B6" w:rsidRPr="00D841E7" w14:paraId="1EF8E1D9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3EC43D27" w14:textId="77777777" w:rsidR="004457B6" w:rsidRPr="00D841E7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096AE74D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dostępowe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65381830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 xml:space="preserve">Uzasadnienie i opis kryterium (warunki </w:t>
            </w:r>
            <w:r>
              <w:rPr>
                <w:rFonts w:ascii="Arial" w:hAnsi="Arial" w:cs="Arial"/>
                <w:b/>
                <w:sz w:val="24"/>
                <w:szCs w:val="24"/>
              </w:rPr>
              <w:t>spełnienia kryterium</w:t>
            </w:r>
            <w:r w:rsidRPr="00D841E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244" w:type="pct"/>
            <w:shd w:val="clear" w:color="auto" w:fill="FFFFFF" w:themeFill="background1"/>
          </w:tcPr>
          <w:p w14:paraId="3404D184" w14:textId="25701890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Ocena spełnienia </w:t>
            </w:r>
            <w:r w:rsidR="00731B51">
              <w:rPr>
                <w:rFonts w:ascii="Arial" w:hAnsi="Arial" w:cs="Arial"/>
                <w:b/>
                <w:sz w:val="24"/>
                <w:szCs w:val="24"/>
              </w:rPr>
              <w:t>warunku</w:t>
            </w:r>
          </w:p>
        </w:tc>
        <w:tc>
          <w:tcPr>
            <w:tcW w:w="760" w:type="pct"/>
            <w:shd w:val="clear" w:color="auto" w:fill="FFFFFF" w:themeFill="background1"/>
          </w:tcPr>
          <w:p w14:paraId="37E673E5" w14:textId="77777777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41E7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4457B6" w:rsidRPr="00D841E7" w14:paraId="3B6F20A9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4CFD0A83" w14:textId="77777777" w:rsidR="004457B6" w:rsidRPr="004457B6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924" w:type="pct"/>
            <w:shd w:val="clear" w:color="auto" w:fill="FFFFFF" w:themeFill="background1"/>
          </w:tcPr>
          <w:p w14:paraId="228924C6" w14:textId="2637D21D" w:rsidR="004457B6" w:rsidRPr="00D841E7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DD024E">
              <w:rPr>
                <w:rFonts w:ascii="Arial" w:hAnsi="Arial" w:cs="Arial"/>
                <w:b/>
                <w:sz w:val="24"/>
                <w:szCs w:val="24"/>
              </w:rPr>
              <w:t>yp wnioskodawca</w:t>
            </w:r>
          </w:p>
        </w:tc>
        <w:tc>
          <w:tcPr>
            <w:tcW w:w="1865" w:type="pct"/>
            <w:shd w:val="clear" w:color="auto" w:fill="FFFFFF" w:themeFill="background1"/>
          </w:tcPr>
          <w:p w14:paraId="025489F7" w14:textId="5C8F151A" w:rsidR="004457B6" w:rsidRPr="004457B6" w:rsidRDefault="004457B6" w:rsidP="00673B7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Wnioskodawca jest jednostką sektora finansów publicznych</w:t>
            </w:r>
            <w:r w:rsidR="003E3A9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44" w:type="pct"/>
            <w:shd w:val="clear" w:color="auto" w:fill="FFFFFF" w:themeFill="background1"/>
          </w:tcPr>
          <w:p w14:paraId="003D6788" w14:textId="758C7462" w:rsidR="004457B6" w:rsidRPr="004457B6" w:rsidRDefault="005A51D5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Spełnia/Nie spełnia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5A51D5">
              <w:rPr>
                <w:rFonts w:ascii="Arial" w:hAnsi="Arial" w:cs="Arial"/>
                <w:bCs/>
                <w:sz w:val="24"/>
                <w:szCs w:val="24"/>
              </w:rPr>
              <w:t>Niespełnienie kryterium oznacza niespełnienie warunku udzielenia wsparcia – operacja nie podlega dalszej ocenie wg kryteriów rankingujących i wyborowi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shd w:val="clear" w:color="auto" w:fill="FFFFFF" w:themeFill="background1"/>
          </w:tcPr>
          <w:p w14:paraId="4EB9729F" w14:textId="77777777" w:rsidR="004457B6" w:rsidRPr="004457B6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457B6">
              <w:rPr>
                <w:rFonts w:ascii="Arial" w:hAnsi="Arial" w:cs="Arial"/>
                <w:bCs/>
                <w:sz w:val="24"/>
                <w:szCs w:val="24"/>
              </w:rPr>
              <w:t>Złożona dokumentacja</w:t>
            </w:r>
          </w:p>
        </w:tc>
      </w:tr>
    </w:tbl>
    <w:p w14:paraId="160A7ED5" w14:textId="77777777" w:rsidR="006609A6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p w14:paraId="3DA66FA2" w14:textId="77777777" w:rsidR="006609A6" w:rsidRPr="00863C71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6"/>
        <w:gridCol w:w="2574"/>
        <w:gridCol w:w="5208"/>
        <w:gridCol w:w="3471"/>
        <w:gridCol w:w="2165"/>
      </w:tblGrid>
      <w:tr w:rsidR="00AB4B44" w:rsidRPr="00863C71" w14:paraId="01F28335" w14:textId="77777777" w:rsidTr="00B90952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2F07E1A2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5C67DDB0" w14:textId="148B2513" w:rsidR="00AB4B44" w:rsidRPr="00863C71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5E61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D27DD">
              <w:rPr>
                <w:rFonts w:ascii="Arial" w:hAnsi="Arial" w:cs="Arial"/>
                <w:b/>
                <w:sz w:val="24"/>
                <w:szCs w:val="24"/>
              </w:rPr>
              <w:t>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17B0A0FA" w14:textId="5ACE1212" w:rsidR="00AB4B44" w:rsidRPr="00863C71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Uzasadnienie</w:t>
            </w:r>
            <w:r w:rsidR="005E61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E61EB" w:rsidRPr="00D841E7">
              <w:rPr>
                <w:rFonts w:ascii="Arial" w:hAnsi="Arial" w:cs="Arial"/>
                <w:b/>
                <w:sz w:val="24"/>
                <w:szCs w:val="24"/>
              </w:rPr>
              <w:t>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6E1C49D8" w14:textId="77777777" w:rsidR="00AB4B44" w:rsidRPr="00863C71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4E49D80E" w14:textId="77777777" w:rsidR="00AB4B44" w:rsidRPr="00863C71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Źródło weryfikacji kryterium</w:t>
            </w:r>
          </w:p>
        </w:tc>
      </w:tr>
      <w:tr w:rsidR="00AB4B44" w:rsidRPr="00863C71" w14:paraId="7DC5EE9F" w14:textId="77777777" w:rsidTr="00B90952">
        <w:tc>
          <w:tcPr>
            <w:tcW w:w="203" w:type="pct"/>
            <w:shd w:val="clear" w:color="auto" w:fill="FFFFFF" w:themeFill="background1"/>
          </w:tcPr>
          <w:p w14:paraId="4FA02DDE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925" w:type="pct"/>
            <w:shd w:val="clear" w:color="auto" w:fill="FFFFFF" w:themeFill="background1"/>
          </w:tcPr>
          <w:p w14:paraId="4F0C7E88" w14:textId="49E8B0C1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Udział grup defawor</w:t>
            </w:r>
            <w:r w:rsidR="00C04F77" w:rsidRPr="00863C71">
              <w:rPr>
                <w:rFonts w:ascii="Arial" w:hAnsi="Arial" w:cs="Arial"/>
                <w:b/>
                <w:sz w:val="24"/>
                <w:szCs w:val="24"/>
              </w:rPr>
              <w:t>yzowanych</w:t>
            </w:r>
          </w:p>
        </w:tc>
        <w:tc>
          <w:tcPr>
            <w:tcW w:w="1866" w:type="pct"/>
            <w:shd w:val="clear" w:color="auto" w:fill="FFFFFF" w:themeFill="background1"/>
          </w:tcPr>
          <w:p w14:paraId="561BF8CA" w14:textId="2E0F2411" w:rsidR="00B23B89" w:rsidRPr="00863C71" w:rsidRDefault="00B23B89" w:rsidP="00B23B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Wnioskodawca uzasadnił treści wniosku, w jaki sposób obiekt (obiekty) lub jego (ich) elementy </w:t>
            </w:r>
            <w:r w:rsidR="000A0EA2">
              <w:rPr>
                <w:rFonts w:ascii="Arial" w:hAnsi="Arial" w:cs="Arial"/>
                <w:sz w:val="24"/>
                <w:szCs w:val="24"/>
              </w:rPr>
              <w:t>przyczynią się do zaspokojenia potrzeb</w:t>
            </w:r>
            <w:r>
              <w:rPr>
                <w:rFonts w:ascii="Arial" w:hAnsi="Arial" w:cs="Arial"/>
                <w:sz w:val="24"/>
                <w:szCs w:val="24"/>
              </w:rPr>
              <w:t xml:space="preserve"> grup określonych w LSR, jako wymagających szczególnego wsparcia, </w:t>
            </w:r>
            <w:r w:rsidRPr="00863C71">
              <w:rPr>
                <w:rFonts w:ascii="Arial" w:hAnsi="Arial" w:cs="Arial"/>
                <w:sz w:val="24"/>
                <w:szCs w:val="24"/>
              </w:rPr>
              <w:t>mianowicie:</w:t>
            </w:r>
          </w:p>
          <w:p w14:paraId="0A2451E6" w14:textId="6AFBEBBD" w:rsidR="00B23B89" w:rsidRPr="00863C71" w:rsidRDefault="00B23B89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Kobiet</w:t>
            </w:r>
            <w:r w:rsidR="000A0E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E66A957" w14:textId="29F471C9" w:rsidR="00B23B89" w:rsidRPr="00863C71" w:rsidRDefault="00B23B89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Os</w:t>
            </w:r>
            <w:r w:rsidR="000A0EA2">
              <w:rPr>
                <w:rFonts w:ascii="Arial" w:hAnsi="Arial" w:cs="Arial"/>
                <w:sz w:val="24"/>
                <w:szCs w:val="24"/>
              </w:rPr>
              <w:t>ób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z niepełnosprawnościami</w:t>
            </w:r>
          </w:p>
          <w:p w14:paraId="337B3EB4" w14:textId="68251E66" w:rsidR="00B23B89" w:rsidRPr="00863C71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>poszukując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zatrudnienia</w:t>
            </w:r>
          </w:p>
          <w:p w14:paraId="1A215FE7" w14:textId="61E1771D" w:rsidR="00B23B89" w:rsidRPr="00863C71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>młod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(6-24 r.ż.)</w:t>
            </w:r>
          </w:p>
          <w:p w14:paraId="0D68D299" w14:textId="0D352B24" w:rsidR="00B23B89" w:rsidRPr="00863C71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starsz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(pow. 60 r.ż.)</w:t>
            </w:r>
          </w:p>
          <w:p w14:paraId="44C8FD31" w14:textId="60F12321" w:rsidR="00B23B89" w:rsidRPr="00B23B89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dorosł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znajdując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="00B23B89" w:rsidRPr="00863C71">
              <w:rPr>
                <w:rFonts w:ascii="Arial" w:hAnsi="Arial" w:cs="Arial"/>
                <w:sz w:val="24"/>
                <w:szCs w:val="24"/>
              </w:rPr>
              <w:t xml:space="preserve"> się w niekorzystnej sytuacji w ramach edukacji pozaformalnej.</w:t>
            </w:r>
          </w:p>
          <w:p w14:paraId="44746970" w14:textId="77D68284" w:rsidR="000A0EA2" w:rsidRDefault="00C04F77" w:rsidP="00B23B89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Punkty otrzyma operacja, dla której wnioskodawca </w:t>
            </w:r>
            <w:r w:rsidR="000A0EA2">
              <w:rPr>
                <w:rFonts w:ascii="Arial" w:hAnsi="Arial" w:cs="Arial"/>
                <w:sz w:val="24"/>
                <w:szCs w:val="24"/>
              </w:rPr>
              <w:t>przedstawił i uzasadnił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sposób wykorzystania obiektu</w:t>
            </w:r>
            <w:r w:rsidR="00B23B89">
              <w:rPr>
                <w:rFonts w:ascii="Arial" w:hAnsi="Arial" w:cs="Arial"/>
                <w:sz w:val="24"/>
                <w:szCs w:val="24"/>
              </w:rPr>
              <w:t xml:space="preserve"> (obiektów)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B89">
              <w:rPr>
                <w:rFonts w:ascii="Arial" w:hAnsi="Arial" w:cs="Arial"/>
                <w:sz w:val="24"/>
                <w:szCs w:val="24"/>
              </w:rPr>
              <w:t>i/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lub jego </w:t>
            </w:r>
            <w:r w:rsidR="00B23B89">
              <w:rPr>
                <w:rFonts w:ascii="Arial" w:hAnsi="Arial" w:cs="Arial"/>
                <w:sz w:val="24"/>
                <w:szCs w:val="24"/>
              </w:rPr>
              <w:t>(ich)</w:t>
            </w:r>
            <w:r w:rsidR="00C1360C">
              <w:rPr>
                <w:rFonts w:ascii="Arial" w:hAnsi="Arial" w:cs="Arial"/>
                <w:sz w:val="24"/>
                <w:szCs w:val="24"/>
              </w:rPr>
              <w:t xml:space="preserve"> elementów</w:t>
            </w:r>
            <w:r w:rsidR="00B23B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0EA2">
              <w:rPr>
                <w:rFonts w:ascii="Arial" w:hAnsi="Arial" w:cs="Arial"/>
                <w:sz w:val="24"/>
                <w:szCs w:val="24"/>
              </w:rPr>
              <w:t xml:space="preserve">dla zaspokojenie 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potrzeb grup określonych w LSR, jako wymagające </w:t>
            </w: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szczególnego wsparcia</w:t>
            </w:r>
            <w:r w:rsidR="00B23B89">
              <w:rPr>
                <w:rFonts w:ascii="Arial" w:hAnsi="Arial" w:cs="Arial"/>
                <w:sz w:val="24"/>
                <w:szCs w:val="24"/>
              </w:rPr>
              <w:t xml:space="preserve"> wyłącznie w polu wniosku, dotyczącym opisu kryteriów. </w:t>
            </w:r>
          </w:p>
          <w:p w14:paraId="64606641" w14:textId="60120947" w:rsidR="000A0EA2" w:rsidRDefault="000A0EA2" w:rsidP="00B23B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 operacji realizowanej w kilku różnych lokalizacjach lub obiektach pod uwagę brana będzie suma wszystkich grup defaworyzowanych, których potrzeby zaspokajane są w wyniku realizacji operacji.</w:t>
            </w:r>
          </w:p>
          <w:p w14:paraId="5ED3B9DB" w14:textId="5B862633" w:rsidR="00B23B89" w:rsidRPr="00CD4803" w:rsidRDefault="00B23B89" w:rsidP="00B23B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Zapisy innych pól wniosku nie będą uwzględniane na potrzeby oceny spełnienia kryterium.</w:t>
            </w:r>
          </w:p>
          <w:p w14:paraId="1BFC5BB9" w14:textId="15A4A1FB" w:rsidR="00AB4B44" w:rsidRPr="00863C71" w:rsidRDefault="00C1360C" w:rsidP="00B23B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w ramach kryterium nie sumują się.</w:t>
            </w:r>
          </w:p>
        </w:tc>
        <w:tc>
          <w:tcPr>
            <w:tcW w:w="1245" w:type="pct"/>
            <w:shd w:val="clear" w:color="auto" w:fill="FFFFFF" w:themeFill="background1"/>
          </w:tcPr>
          <w:p w14:paraId="59D45046" w14:textId="27C13173" w:rsidR="00C04F77" w:rsidRPr="00863C71" w:rsidRDefault="00016B6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18</w:t>
            </w:r>
            <w:r w:rsidR="00C136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C04F77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C04F7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uzasadnił</w:t>
            </w:r>
            <w:r w:rsidR="00B23B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</w:t>
            </w:r>
            <w:r w:rsidR="00B23B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jak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 sposób</w:t>
            </w:r>
            <w:r w:rsidR="00B23B8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C04F7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C04F7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</w:t>
            </w:r>
            <w:r w:rsidR="005E61E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wszystkich wymienionych g</w:t>
            </w:r>
            <w:r w:rsidR="00C04F7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</w:t>
            </w:r>
            <w:r w:rsidR="00C04F7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3D1A8C9" w14:textId="6AF8269D" w:rsidR="0070325A" w:rsidRPr="00863C71" w:rsidRDefault="00016B66" w:rsidP="007032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15</w:t>
            </w:r>
            <w:r w:rsidR="0070325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pięciu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B6C38DA" w14:textId="772D9E5A" w:rsidR="0070325A" w:rsidRPr="00863C71" w:rsidRDefault="00016B66" w:rsidP="007032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12</w:t>
            </w:r>
            <w:r w:rsidR="0070325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zaspokojenia potrzeb czterech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38405F1" w14:textId="14603A6D" w:rsidR="0070325A" w:rsidRPr="00863C71" w:rsidRDefault="00016B66" w:rsidP="007032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9</w:t>
            </w:r>
            <w:r w:rsidR="0070325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trzech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</w:t>
            </w:r>
          </w:p>
          <w:p w14:paraId="5342C94B" w14:textId="7AAAAA62" w:rsidR="0070325A" w:rsidRPr="00863C71" w:rsidRDefault="00016B66" w:rsidP="007032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6</w:t>
            </w:r>
            <w:r w:rsidR="0070325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dwóch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</w:t>
            </w:r>
          </w:p>
          <w:p w14:paraId="75C41080" w14:textId="168441D7" w:rsidR="00C04F77" w:rsidRPr="00863C71" w:rsidRDefault="00016B66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</w:t>
            </w:r>
            <w:r w:rsidR="0070325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jednej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grup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ej</w:t>
            </w:r>
          </w:p>
          <w:p w14:paraId="3A5E757D" w14:textId="0C966EFE" w:rsidR="00AB4B44" w:rsidRPr="00B23B89" w:rsidRDefault="00AB4B44" w:rsidP="00B909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 xml:space="preserve">0 pkt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wnioskodawca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uzasadnił w jaki sposób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przyczyniają się do zaspokojenia potrzeb którejkolwiek z </w:t>
            </w:r>
            <w:r w:rsidR="000A0EA2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grup dewaloryzowan</w:t>
            </w:r>
            <w:r w:rsidR="000A0EA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ych.</w:t>
            </w:r>
          </w:p>
        </w:tc>
        <w:tc>
          <w:tcPr>
            <w:tcW w:w="761" w:type="pct"/>
            <w:shd w:val="clear" w:color="auto" w:fill="FFFFFF" w:themeFill="background1"/>
          </w:tcPr>
          <w:p w14:paraId="54CDFF3F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Kryterium weryfikowane na podstawie dokumentacji LGD</w:t>
            </w:r>
          </w:p>
        </w:tc>
      </w:tr>
      <w:tr w:rsidR="00AB4B44" w:rsidRPr="00863C71" w14:paraId="79BED420" w14:textId="77777777" w:rsidTr="00B90952">
        <w:tc>
          <w:tcPr>
            <w:tcW w:w="203" w:type="pct"/>
            <w:shd w:val="clear" w:color="auto" w:fill="FFFFFF" w:themeFill="background1"/>
          </w:tcPr>
          <w:p w14:paraId="2D6048B1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925" w:type="pct"/>
            <w:shd w:val="clear" w:color="auto" w:fill="FFFFFF" w:themeFill="background1"/>
          </w:tcPr>
          <w:p w14:paraId="3CABB268" w14:textId="3992CADD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Wielofunkcyjność obiektów</w:t>
            </w:r>
            <w:r w:rsidR="005E61EB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  <w:p w14:paraId="21E825C3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351B248F" w14:textId="51D1C869" w:rsidR="000A0EA2" w:rsidRPr="00863C71" w:rsidRDefault="000A0EA2" w:rsidP="000A0E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Wnioskodawca uzasadnił </w:t>
            </w:r>
            <w:r w:rsidR="005E61EB">
              <w:rPr>
                <w:rFonts w:ascii="Arial" w:hAnsi="Arial" w:cs="Arial"/>
                <w:sz w:val="24"/>
                <w:szCs w:val="24"/>
              </w:rPr>
              <w:t xml:space="preserve">w </w:t>
            </w:r>
            <w:r>
              <w:rPr>
                <w:rFonts w:ascii="Arial" w:hAnsi="Arial" w:cs="Arial"/>
                <w:sz w:val="24"/>
                <w:szCs w:val="24"/>
              </w:rPr>
              <w:t>treści wniosku, w jaki sposób obiekt (obiekty) lub jego (ich) elementy</w:t>
            </w:r>
            <w:r w:rsidR="00C1360C">
              <w:rPr>
                <w:rFonts w:ascii="Arial" w:hAnsi="Arial" w:cs="Arial"/>
                <w:sz w:val="24"/>
                <w:szCs w:val="24"/>
              </w:rPr>
              <w:t xml:space="preserve"> spełniać będą różne funkcje na rzecz aktywizacji i integracji lokalnej społeczności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863C71">
              <w:rPr>
                <w:rFonts w:ascii="Arial" w:hAnsi="Arial" w:cs="Arial"/>
                <w:sz w:val="24"/>
                <w:szCs w:val="24"/>
              </w:rPr>
              <w:t>mianowicie:</w:t>
            </w:r>
          </w:p>
          <w:p w14:paraId="4E4E2C2C" w14:textId="20378382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 s</w:t>
            </w:r>
            <w:r w:rsidR="00AB2CE7" w:rsidRPr="00863C71">
              <w:rPr>
                <w:rFonts w:ascii="Arial" w:hAnsi="Arial" w:cs="Arial"/>
                <w:sz w:val="24"/>
                <w:szCs w:val="24"/>
              </w:rPr>
              <w:t>portowo-rekreacyjnej</w:t>
            </w:r>
          </w:p>
          <w:p w14:paraId="1D459077" w14:textId="069A081E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 e</w:t>
            </w:r>
            <w:r w:rsidR="00AB2CE7" w:rsidRPr="00863C71">
              <w:rPr>
                <w:rFonts w:ascii="Arial" w:hAnsi="Arial" w:cs="Arial"/>
                <w:sz w:val="24"/>
                <w:szCs w:val="24"/>
              </w:rPr>
              <w:t>dukacyjn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</w:p>
          <w:p w14:paraId="7418075D" w14:textId="354AA749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AB2CE7" w:rsidRPr="00863C71">
              <w:rPr>
                <w:rFonts w:ascii="Arial" w:hAnsi="Arial" w:cs="Arial"/>
                <w:sz w:val="24"/>
                <w:szCs w:val="24"/>
              </w:rPr>
              <w:t>ntegracyjn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</w:p>
          <w:p w14:paraId="0E2F57D9" w14:textId="39DD9034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AB2CE7" w:rsidRPr="00863C71">
              <w:rPr>
                <w:rFonts w:ascii="Arial" w:hAnsi="Arial" w:cs="Arial"/>
                <w:sz w:val="24"/>
                <w:szCs w:val="24"/>
              </w:rPr>
              <w:t>zkoleniow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</w:p>
          <w:p w14:paraId="5B2D6B40" w14:textId="4E1ADA66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 k</w:t>
            </w:r>
            <w:r w:rsidR="00AB2CE7" w:rsidRPr="00863C71">
              <w:rPr>
                <w:rFonts w:ascii="Arial" w:hAnsi="Arial" w:cs="Arial"/>
                <w:sz w:val="24"/>
                <w:szCs w:val="24"/>
              </w:rPr>
              <w:t>ulturaln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</w:p>
          <w:p w14:paraId="6320ACC8" w14:textId="2FE2AA1F" w:rsidR="00AB2CE7" w:rsidRPr="00863C71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Funkcję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863C71">
              <w:rPr>
                <w:rFonts w:ascii="Arial" w:hAnsi="Arial" w:cs="Arial"/>
                <w:sz w:val="24"/>
                <w:szCs w:val="24"/>
              </w:rPr>
              <w:t>urystycz</w:t>
            </w:r>
            <w:r>
              <w:rPr>
                <w:rFonts w:ascii="Arial" w:hAnsi="Arial" w:cs="Arial"/>
                <w:sz w:val="24"/>
                <w:szCs w:val="24"/>
              </w:rPr>
              <w:t>ną</w:t>
            </w:r>
          </w:p>
          <w:p w14:paraId="7D515EF7" w14:textId="12E38702" w:rsidR="00C1360C" w:rsidRDefault="00C1360C" w:rsidP="00C1360C">
            <w:pPr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 xml:space="preserve">Punkty otrzyma operacja, dla której wnioskodawca </w:t>
            </w:r>
            <w:r>
              <w:rPr>
                <w:rFonts w:ascii="Arial" w:hAnsi="Arial" w:cs="Arial"/>
                <w:sz w:val="24"/>
                <w:szCs w:val="24"/>
              </w:rPr>
              <w:t>przedstawił i uzasadnił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sposób </w:t>
            </w:r>
            <w:r>
              <w:rPr>
                <w:rFonts w:ascii="Arial" w:hAnsi="Arial" w:cs="Arial"/>
                <w:sz w:val="24"/>
                <w:szCs w:val="24"/>
              </w:rPr>
              <w:t>spełniania przez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obiekt</w:t>
            </w:r>
            <w:r>
              <w:rPr>
                <w:rFonts w:ascii="Arial" w:hAnsi="Arial" w:cs="Arial"/>
                <w:sz w:val="24"/>
                <w:szCs w:val="24"/>
              </w:rPr>
              <w:t xml:space="preserve"> (obiekty)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i/</w:t>
            </w:r>
            <w:r w:rsidRPr="00863C71">
              <w:rPr>
                <w:rFonts w:ascii="Arial" w:hAnsi="Arial" w:cs="Arial"/>
                <w:sz w:val="24"/>
                <w:szCs w:val="24"/>
              </w:rPr>
              <w:t xml:space="preserve">lub jego </w:t>
            </w:r>
            <w:r>
              <w:rPr>
                <w:rFonts w:ascii="Arial" w:hAnsi="Arial" w:cs="Arial"/>
                <w:sz w:val="24"/>
                <w:szCs w:val="24"/>
              </w:rPr>
              <w:t xml:space="preserve">(ich)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elementy różnych funkcji na rzecz integracji i aktywizacji mieszkańców, wyłącznie w polu wniosku, dotyczącym opisu kryteriów. </w:t>
            </w:r>
          </w:p>
          <w:p w14:paraId="35B52E48" w14:textId="67D8D0C9" w:rsidR="00C1360C" w:rsidRDefault="00C1360C" w:rsidP="00C1360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 operacji realizowanej w kilku różnych lokalizacjach lub obiektach pod uwagę brana będzie suma wszystkich funkcji spełnionych w wyniku realizacji operacji.</w:t>
            </w:r>
          </w:p>
          <w:p w14:paraId="02BD4013" w14:textId="77777777" w:rsidR="00C1360C" w:rsidRPr="00CD4803" w:rsidRDefault="00C1360C" w:rsidP="00C1360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Zapisy innych pól wniosku nie będą uwzględniane na potrzeby oceny spełnienia kryterium.</w:t>
            </w:r>
          </w:p>
          <w:p w14:paraId="18A5AAAB" w14:textId="29922D51" w:rsidR="00AB2CE7" w:rsidRPr="00863C71" w:rsidRDefault="00C1360C" w:rsidP="00AB2CE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w ramach kryterium nie sumują się.</w:t>
            </w:r>
          </w:p>
          <w:p w14:paraId="4E487C48" w14:textId="3E219E34" w:rsidR="00AB4B44" w:rsidRPr="00863C71" w:rsidRDefault="00AB4B44" w:rsidP="00B90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pct"/>
            <w:shd w:val="clear" w:color="auto" w:fill="FFFFFF" w:themeFill="background1"/>
          </w:tcPr>
          <w:p w14:paraId="50C8D525" w14:textId="30317B51" w:rsidR="00AB2CE7" w:rsidRPr="00863C71" w:rsidRDefault="00016B66" w:rsidP="00AB2C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18</w:t>
            </w:r>
            <w:r w:rsidR="00AB2CE7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8B394A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wnioskodawca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spełniają wszystkie wymienione w kryterium funkcje.</w:t>
            </w:r>
          </w:p>
          <w:p w14:paraId="43A5D27E" w14:textId="4DA47341" w:rsidR="00AB2CE7" w:rsidRDefault="00016B66" w:rsidP="00AB2C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12</w:t>
            </w:r>
            <w:r w:rsidR="00AB2CE7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AB2CE7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wnioskodawca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spełniają przynajmniej cztery wymienione w kryterium funkcje.</w:t>
            </w:r>
          </w:p>
          <w:p w14:paraId="4DDB6480" w14:textId="1BAA7959" w:rsidR="00C1360C" w:rsidRPr="00863C71" w:rsidRDefault="00016B66" w:rsidP="00C136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6</w:t>
            </w:r>
            <w:r w:rsidR="00C1360C"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uzasadnił w jaki sposób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(obiekty) </w:t>
            </w:r>
            <w:r w:rsidR="00C1360C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spełniają przynajmniej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dwie</w:t>
            </w:r>
            <w:r w:rsidR="00C1360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wymienione w kryterium funkcje.</w:t>
            </w:r>
          </w:p>
          <w:p w14:paraId="13C7040B" w14:textId="2A22C441" w:rsidR="00016B66" w:rsidRPr="00863C71" w:rsidRDefault="00016B66" w:rsidP="00016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0</w:t>
            </w:r>
            <w:r w:rsidRPr="00863C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pkt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uzasadnił w jaki sposób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obiekt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(obiekty) </w:t>
            </w:r>
            <w:r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małej </w:t>
            </w:r>
            <w:r w:rsidR="008B394A" w:rsidRPr="00863C7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infrastruktury lub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jego (ich) elementy spełniają przynajmniej dwie wymienione w kryterium funkcje.</w:t>
            </w:r>
          </w:p>
          <w:p w14:paraId="2BF76B48" w14:textId="77777777" w:rsidR="00C1360C" w:rsidRPr="00863C71" w:rsidRDefault="00C1360C" w:rsidP="00AB2C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B795BA4" w14:textId="69F276B9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79BD99B6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weryfikowane na podstawie złożonej lub posiadanej dokumentacji i w ogólnodostępnych bazach danych.  </w:t>
            </w:r>
          </w:p>
        </w:tc>
      </w:tr>
      <w:tr w:rsidR="00AB4B44" w:rsidRPr="00863C71" w14:paraId="297F2272" w14:textId="77777777" w:rsidTr="00B90952">
        <w:tc>
          <w:tcPr>
            <w:tcW w:w="203" w:type="pct"/>
            <w:shd w:val="clear" w:color="auto" w:fill="FFFFFF" w:themeFill="background1"/>
          </w:tcPr>
          <w:p w14:paraId="28DCB6F4" w14:textId="6041BA38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C71">
              <w:rPr>
                <w:rFonts w:ascii="Arial" w:hAnsi="Arial" w:cs="Arial"/>
                <w:sz w:val="24"/>
                <w:szCs w:val="24"/>
              </w:rPr>
              <w:t>3</w:t>
            </w:r>
            <w:r w:rsidR="008B39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366374B3" w14:textId="3F8EDE69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Lokalizacja w najmniejszych miejscowościach</w:t>
            </w:r>
          </w:p>
        </w:tc>
        <w:tc>
          <w:tcPr>
            <w:tcW w:w="1866" w:type="pct"/>
            <w:shd w:val="clear" w:color="auto" w:fill="FFFFFF" w:themeFill="background1"/>
          </w:tcPr>
          <w:p w14:paraId="7B90A3C6" w14:textId="1AFE29F7" w:rsidR="00863C71" w:rsidRPr="00863C71" w:rsidRDefault="00016B66" w:rsidP="00863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Wnioskodawca oświadczył w treści wniosku, że operacja</w:t>
            </w:r>
            <w:r w:rsidR="00893DF2" w:rsidRPr="00863C71">
              <w:rPr>
                <w:rFonts w:ascii="Arial" w:hAnsi="Arial" w:cs="Arial"/>
                <w:sz w:val="24"/>
                <w:szCs w:val="24"/>
              </w:rPr>
              <w:t xml:space="preserve"> zrealizowana zostanie w miejscowościach o liczebności poniżej 5 tyś mieszkańców (mniej, niż 5 tyś mieszkańców). Weryfikacja tego warunku nastąpi na podstawie</w:t>
            </w:r>
            <w:r w:rsidR="00863C71" w:rsidRPr="00863C71">
              <w:rPr>
                <w:rFonts w:ascii="Arial" w:hAnsi="Arial" w:cs="Arial"/>
                <w:sz w:val="24"/>
                <w:szCs w:val="24"/>
              </w:rPr>
              <w:t xml:space="preserve"> informacji zawartych we wniosku o dofinansowanie (w sekcji dotyczącej lokalizacji operacji) oraz w oparciu o dane statystyczne </w:t>
            </w:r>
            <w:r w:rsidR="00863C71" w:rsidRPr="00863C71">
              <w:rPr>
                <w:rFonts w:ascii="Arial" w:hAnsi="Arial" w:cs="Arial"/>
                <w:sz w:val="24"/>
                <w:szCs w:val="24"/>
              </w:rPr>
              <w:lastRenderedPageBreak/>
              <w:t>pozyskane z poszczególnych gmin o liczbie osób faktycznie zameldowanych w danej miejscowości wg stanu na dzień 31.12.2020 r., jako momentu pozyskania danych statystycznych do przygotowania LSR (dane przed posiedzeniem Rady przygotuje Biuro LGD).</w:t>
            </w:r>
          </w:p>
          <w:p w14:paraId="0F8E00CD" w14:textId="4F7D6211" w:rsidR="00863C71" w:rsidRPr="00863C71" w:rsidRDefault="00016B66" w:rsidP="00B909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 operacji realizowanej w kilku różnych lokalizacjach, pod uwagę spośród wszystkich wskazanych we wniosku lokalizacji brana będzie liczba mieszkańców miejscowości o najwyższym zaludnieniu.</w:t>
            </w:r>
          </w:p>
        </w:tc>
        <w:tc>
          <w:tcPr>
            <w:tcW w:w="1245" w:type="pct"/>
            <w:shd w:val="clear" w:color="auto" w:fill="FFFFFF" w:themeFill="background1"/>
          </w:tcPr>
          <w:p w14:paraId="55C16727" w14:textId="76851A26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016B66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863C71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</w:t>
            </w:r>
            <w:r w:rsidR="00863C71" w:rsidRPr="00863C71">
              <w:rPr>
                <w:rFonts w:ascii="Arial" w:hAnsi="Arial" w:cs="Arial"/>
                <w:bCs/>
                <w:sz w:val="24"/>
                <w:szCs w:val="24"/>
              </w:rPr>
              <w:t>obiekt małej infrastruktury jest zlokalizowany w miejscowości poniżej 5 tyś mieszkańców</w:t>
            </w:r>
          </w:p>
          <w:p w14:paraId="779F2339" w14:textId="68666BC9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63C71">
              <w:rPr>
                <w:rFonts w:ascii="Arial" w:hAnsi="Arial" w:cs="Arial"/>
                <w:b/>
                <w:sz w:val="24"/>
                <w:szCs w:val="24"/>
              </w:rPr>
              <w:t>0 pkt</w:t>
            </w:r>
            <w:r w:rsidRPr="00863C71">
              <w:rPr>
                <w:rFonts w:ascii="Arial" w:hAnsi="Arial" w:cs="Arial"/>
                <w:bCs/>
                <w:sz w:val="24"/>
                <w:szCs w:val="24"/>
              </w:rPr>
              <w:t xml:space="preserve"> – </w:t>
            </w:r>
            <w:r w:rsidR="00863C71" w:rsidRPr="00863C71">
              <w:rPr>
                <w:rFonts w:ascii="Arial" w:hAnsi="Arial" w:cs="Arial"/>
                <w:bCs/>
                <w:sz w:val="24"/>
                <w:szCs w:val="24"/>
              </w:rPr>
              <w:t xml:space="preserve">obiekt małej infrastruktury jest zlokalizowany w miejscowości </w:t>
            </w:r>
            <w:r w:rsidR="00863C71" w:rsidRPr="00863C71">
              <w:rPr>
                <w:rFonts w:ascii="Arial" w:hAnsi="Arial" w:cs="Arial"/>
                <w:bCs/>
                <w:sz w:val="24"/>
                <w:szCs w:val="24"/>
              </w:rPr>
              <w:lastRenderedPageBreak/>
              <w:t>liczącej 5 tyś mieszkańców lub więcej</w:t>
            </w:r>
          </w:p>
        </w:tc>
        <w:tc>
          <w:tcPr>
            <w:tcW w:w="761" w:type="pct"/>
            <w:shd w:val="clear" w:color="auto" w:fill="FFFFFF" w:themeFill="background1"/>
          </w:tcPr>
          <w:p w14:paraId="2F173CAA" w14:textId="77777777" w:rsidR="00AB4B44" w:rsidRPr="00863C71" w:rsidRDefault="00AB4B44" w:rsidP="00B90952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24C396A6" w14:textId="77777777" w:rsidR="00662BD1" w:rsidRDefault="00662BD1" w:rsidP="00922B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75AEDA" w14:textId="77777777" w:rsidR="00662BD1" w:rsidRDefault="00662BD1" w:rsidP="00922B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9393DA" w14:textId="586B1691" w:rsidR="005E61EB" w:rsidRDefault="006879A8" w:rsidP="00922B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>Uwaga:</w:t>
      </w:r>
    </w:p>
    <w:p w14:paraId="11B81FA4" w14:textId="77777777" w:rsidR="00371F8C" w:rsidRDefault="00371F8C" w:rsidP="00922B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C4E619" w14:textId="7DB4C860" w:rsidR="00371F8C" w:rsidRDefault="00371F8C" w:rsidP="00922B2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Niespełnienie kryteriów dostępowych powoduje, że operacja nie zostanie wybrana do dofinansowania.</w:t>
      </w:r>
    </w:p>
    <w:p w14:paraId="7BD03326" w14:textId="77777777" w:rsidR="00371F8C" w:rsidRDefault="00371F8C" w:rsidP="00922B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B934CF" w14:textId="7198E5E3" w:rsidR="00AB4B44" w:rsidRPr="00863C71" w:rsidRDefault="00AB4B44" w:rsidP="00922B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 xml:space="preserve">W celu ustalenia finalnej liczby punktów w ramach oceny operacji należy zsumować wynik oceny w kryteriach wspólnych dla wszystkich przedsięwzięć (Część I) oraz </w:t>
      </w:r>
      <w:r w:rsidR="00016B66">
        <w:rPr>
          <w:rFonts w:ascii="Arial" w:hAnsi="Arial" w:cs="Arial"/>
          <w:sz w:val="24"/>
          <w:szCs w:val="24"/>
        </w:rPr>
        <w:t xml:space="preserve">w </w:t>
      </w:r>
      <w:r w:rsidRPr="00863C71">
        <w:rPr>
          <w:rFonts w:ascii="Arial" w:hAnsi="Arial" w:cs="Arial"/>
          <w:sz w:val="24"/>
          <w:szCs w:val="24"/>
        </w:rPr>
        <w:t>kryteria</w:t>
      </w:r>
      <w:r w:rsidR="00016B66">
        <w:rPr>
          <w:rFonts w:ascii="Arial" w:hAnsi="Arial" w:cs="Arial"/>
          <w:sz w:val="24"/>
          <w:szCs w:val="24"/>
        </w:rPr>
        <w:t>ch</w:t>
      </w:r>
      <w:r w:rsidRPr="00863C71">
        <w:rPr>
          <w:rFonts w:ascii="Arial" w:hAnsi="Arial" w:cs="Arial"/>
          <w:sz w:val="24"/>
          <w:szCs w:val="24"/>
        </w:rPr>
        <w:t xml:space="preserve"> dedykowan</w:t>
      </w:r>
      <w:r w:rsidR="00016B66">
        <w:rPr>
          <w:rFonts w:ascii="Arial" w:hAnsi="Arial" w:cs="Arial"/>
          <w:sz w:val="24"/>
          <w:szCs w:val="24"/>
        </w:rPr>
        <w:t>ych</w:t>
      </w:r>
      <w:r w:rsidRPr="00863C71">
        <w:rPr>
          <w:rFonts w:ascii="Arial" w:hAnsi="Arial" w:cs="Arial"/>
          <w:sz w:val="24"/>
          <w:szCs w:val="24"/>
        </w:rPr>
        <w:t xml:space="preserve"> wyłącznie danemu przedsięwzięciu (odpowiednio Część II</w:t>
      </w:r>
      <w:r w:rsidR="00016B66">
        <w:rPr>
          <w:rFonts w:ascii="Arial" w:hAnsi="Arial" w:cs="Arial"/>
          <w:sz w:val="24"/>
          <w:szCs w:val="24"/>
        </w:rPr>
        <w:t xml:space="preserve">, </w:t>
      </w:r>
      <w:r w:rsidRPr="00863C71">
        <w:rPr>
          <w:rFonts w:ascii="Arial" w:hAnsi="Arial" w:cs="Arial"/>
          <w:sz w:val="24"/>
          <w:szCs w:val="24"/>
        </w:rPr>
        <w:t>III</w:t>
      </w:r>
      <w:r w:rsidR="00016B66">
        <w:rPr>
          <w:rFonts w:ascii="Arial" w:hAnsi="Arial" w:cs="Arial"/>
          <w:sz w:val="24"/>
          <w:szCs w:val="24"/>
        </w:rPr>
        <w:t xml:space="preserve"> lub IV</w:t>
      </w:r>
      <w:r w:rsidRPr="00863C71">
        <w:rPr>
          <w:rFonts w:ascii="Arial" w:hAnsi="Arial" w:cs="Arial"/>
          <w:sz w:val="24"/>
          <w:szCs w:val="24"/>
        </w:rPr>
        <w:t>)</w:t>
      </w:r>
    </w:p>
    <w:p w14:paraId="573DBC63" w14:textId="34331D8C" w:rsidR="00922B29" w:rsidRPr="00863C71" w:rsidRDefault="006879A8" w:rsidP="00922B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 xml:space="preserve">1. </w:t>
      </w:r>
      <w:r w:rsidR="00922B29" w:rsidRPr="00863C71">
        <w:rPr>
          <w:rFonts w:ascii="Arial" w:hAnsi="Arial" w:cs="Arial"/>
          <w:sz w:val="24"/>
          <w:szCs w:val="24"/>
        </w:rPr>
        <w:t>Maksymalna</w:t>
      </w:r>
      <w:r w:rsidR="00AB4B44" w:rsidRPr="00863C71">
        <w:rPr>
          <w:rFonts w:ascii="Arial" w:hAnsi="Arial" w:cs="Arial"/>
          <w:sz w:val="24"/>
          <w:szCs w:val="24"/>
        </w:rPr>
        <w:t xml:space="preserve"> łączna</w:t>
      </w:r>
      <w:r w:rsidR="00922B29" w:rsidRPr="00863C71">
        <w:rPr>
          <w:rFonts w:ascii="Arial" w:hAnsi="Arial" w:cs="Arial"/>
          <w:sz w:val="24"/>
          <w:szCs w:val="24"/>
        </w:rPr>
        <w:t xml:space="preserve"> liczba punktów</w:t>
      </w:r>
      <w:r w:rsidRPr="00863C71">
        <w:rPr>
          <w:rFonts w:ascii="Arial" w:hAnsi="Arial" w:cs="Arial"/>
          <w:sz w:val="24"/>
          <w:szCs w:val="24"/>
        </w:rPr>
        <w:t xml:space="preserve"> dla każdego przedsięwzięcia =</w:t>
      </w:r>
      <w:r w:rsidR="00922B29" w:rsidRPr="00863C71">
        <w:rPr>
          <w:rFonts w:ascii="Arial" w:hAnsi="Arial" w:cs="Arial"/>
          <w:sz w:val="24"/>
          <w:szCs w:val="24"/>
        </w:rPr>
        <w:t xml:space="preserve"> 100</w:t>
      </w:r>
    </w:p>
    <w:p w14:paraId="41EEF009" w14:textId="77777777" w:rsidR="00922B29" w:rsidRPr="00863C71" w:rsidRDefault="00922B29" w:rsidP="00922B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7B53D4" w14:textId="6107B4F5" w:rsidR="00922B29" w:rsidRPr="00863C71" w:rsidRDefault="006879A8" w:rsidP="00922B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 xml:space="preserve">2. </w:t>
      </w:r>
      <w:r w:rsidR="00922B29" w:rsidRPr="00863C71">
        <w:rPr>
          <w:rFonts w:ascii="Arial" w:hAnsi="Arial" w:cs="Arial"/>
          <w:sz w:val="24"/>
          <w:szCs w:val="24"/>
        </w:rPr>
        <w:t>Minimalna</w:t>
      </w:r>
      <w:r w:rsidR="00AB4B44" w:rsidRPr="00863C71">
        <w:rPr>
          <w:rFonts w:ascii="Arial" w:hAnsi="Arial" w:cs="Arial"/>
          <w:sz w:val="24"/>
          <w:szCs w:val="24"/>
        </w:rPr>
        <w:t xml:space="preserve"> łączna</w:t>
      </w:r>
      <w:r w:rsidR="00922B29" w:rsidRPr="00863C71">
        <w:rPr>
          <w:rFonts w:ascii="Arial" w:hAnsi="Arial" w:cs="Arial"/>
          <w:sz w:val="24"/>
          <w:szCs w:val="24"/>
        </w:rPr>
        <w:t xml:space="preserve"> liczba punktów warunkująca </w:t>
      </w:r>
      <w:r w:rsidR="00016B66">
        <w:rPr>
          <w:rFonts w:ascii="Arial" w:hAnsi="Arial" w:cs="Arial"/>
          <w:sz w:val="24"/>
          <w:szCs w:val="24"/>
        </w:rPr>
        <w:t>wybór operacji</w:t>
      </w:r>
      <w:r w:rsidR="002B4E0F" w:rsidRPr="00863C71">
        <w:rPr>
          <w:rFonts w:ascii="Arial" w:hAnsi="Arial" w:cs="Arial"/>
          <w:sz w:val="24"/>
          <w:szCs w:val="24"/>
        </w:rPr>
        <w:t xml:space="preserve"> =</w:t>
      </w:r>
      <w:r w:rsidR="00922B29" w:rsidRPr="00863C71">
        <w:rPr>
          <w:rFonts w:ascii="Arial" w:hAnsi="Arial" w:cs="Arial"/>
          <w:sz w:val="24"/>
          <w:szCs w:val="24"/>
        </w:rPr>
        <w:t xml:space="preserve"> </w:t>
      </w:r>
      <w:r w:rsidR="002B4E0F" w:rsidRPr="00863C71">
        <w:rPr>
          <w:rFonts w:ascii="Arial" w:hAnsi="Arial" w:cs="Arial"/>
          <w:sz w:val="24"/>
          <w:szCs w:val="24"/>
        </w:rPr>
        <w:t>6</w:t>
      </w:r>
      <w:r w:rsidR="00922B29" w:rsidRPr="00863C71">
        <w:rPr>
          <w:rFonts w:ascii="Arial" w:hAnsi="Arial" w:cs="Arial"/>
          <w:sz w:val="24"/>
          <w:szCs w:val="24"/>
        </w:rPr>
        <w:t xml:space="preserve">0 </w:t>
      </w:r>
    </w:p>
    <w:p w14:paraId="2B75890E" w14:textId="77777777" w:rsidR="00A36D28" w:rsidRPr="00863C71" w:rsidRDefault="00A36D28" w:rsidP="007B0509">
      <w:pPr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 xml:space="preserve"> </w:t>
      </w:r>
    </w:p>
    <w:p w14:paraId="6BD65636" w14:textId="77777777" w:rsidR="00662BD1" w:rsidRDefault="00A36D28" w:rsidP="007B0509">
      <w:pPr>
        <w:rPr>
          <w:rFonts w:ascii="Arial" w:hAnsi="Arial" w:cs="Arial"/>
          <w:sz w:val="24"/>
          <w:szCs w:val="24"/>
        </w:rPr>
      </w:pPr>
      <w:r w:rsidRPr="00863C71">
        <w:rPr>
          <w:rFonts w:ascii="Arial" w:hAnsi="Arial" w:cs="Arial"/>
          <w:sz w:val="24"/>
          <w:szCs w:val="24"/>
        </w:rPr>
        <w:t xml:space="preserve">* Kryterium rozstrzygające, decydujące </w:t>
      </w:r>
      <w:r w:rsidR="00016B66">
        <w:rPr>
          <w:rFonts w:ascii="Arial" w:hAnsi="Arial" w:cs="Arial"/>
          <w:sz w:val="24"/>
          <w:szCs w:val="24"/>
        </w:rPr>
        <w:t xml:space="preserve">o kolejności na liście operacji wybranych </w:t>
      </w:r>
      <w:r w:rsidRPr="00863C71">
        <w:rPr>
          <w:rFonts w:ascii="Arial" w:hAnsi="Arial" w:cs="Arial"/>
          <w:sz w:val="24"/>
          <w:szCs w:val="24"/>
        </w:rPr>
        <w:t xml:space="preserve">w sytuacji uzyskania równej </w:t>
      </w:r>
      <w:r w:rsidR="00662BD1">
        <w:rPr>
          <w:rFonts w:ascii="Arial" w:hAnsi="Arial" w:cs="Arial"/>
          <w:sz w:val="24"/>
          <w:szCs w:val="24"/>
        </w:rPr>
        <w:t xml:space="preserve">liczby </w:t>
      </w:r>
      <w:r w:rsidRPr="00863C71">
        <w:rPr>
          <w:rFonts w:ascii="Arial" w:hAnsi="Arial" w:cs="Arial"/>
          <w:sz w:val="24"/>
          <w:szCs w:val="24"/>
        </w:rPr>
        <w:t xml:space="preserve">punktów przez kilka </w:t>
      </w:r>
      <w:r w:rsidR="00662BD1">
        <w:rPr>
          <w:rFonts w:ascii="Arial" w:hAnsi="Arial" w:cs="Arial"/>
          <w:sz w:val="24"/>
          <w:szCs w:val="24"/>
        </w:rPr>
        <w:t>operacji</w:t>
      </w:r>
      <w:r w:rsidRPr="00863C71">
        <w:rPr>
          <w:rFonts w:ascii="Arial" w:hAnsi="Arial" w:cs="Arial"/>
          <w:sz w:val="24"/>
          <w:szCs w:val="24"/>
        </w:rPr>
        <w:t>.</w:t>
      </w:r>
      <w:r w:rsidR="00662BD1">
        <w:rPr>
          <w:rFonts w:ascii="Arial" w:hAnsi="Arial" w:cs="Arial"/>
          <w:sz w:val="24"/>
          <w:szCs w:val="24"/>
        </w:rPr>
        <w:t xml:space="preserve"> </w:t>
      </w:r>
    </w:p>
    <w:p w14:paraId="444B953A" w14:textId="6F09BD17" w:rsidR="005E61EB" w:rsidRDefault="00662BD1" w:rsidP="007B05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razie niemożności ustalenia kolejności operacji w oparciu o ww. kryteria, o kolejności operacji na liście decyduje data i godzina wpływu wniosku do LGD, rozumiana jako data i godzina zaewidencjonowania wpływu wniosku w systemie CSOB, ujawniona w elektronicznym potwierdzeniu wpływu wniosku, generowanym przez ten system.</w:t>
      </w:r>
    </w:p>
    <w:p w14:paraId="63A80766" w14:textId="77777777" w:rsidR="005E61EB" w:rsidRDefault="005E61E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61F04D9" w14:textId="63C46878" w:rsidR="00922B29" w:rsidRDefault="005E61EB" w:rsidP="007B05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ZAŁĄCZNIK 1: OŚWIADCZENIE WNIOSKODAWCY POTWIERDZAJĄCE SPOEŁNIENIE KRYTERIUM PREMUJĄCEGO WSPÓLNEGO DLA WSZYSTKICH PRZEDSIĘWZIEĆ</w:t>
      </w:r>
      <w:r w:rsidR="007D0310">
        <w:rPr>
          <w:rFonts w:ascii="Arial" w:hAnsi="Arial" w:cs="Arial"/>
          <w:sz w:val="24"/>
          <w:szCs w:val="24"/>
        </w:rPr>
        <w:t>.</w:t>
      </w:r>
    </w:p>
    <w:p w14:paraId="7C2240FC" w14:textId="77777777" w:rsidR="007D0310" w:rsidRDefault="007D0310" w:rsidP="007B0509">
      <w:pPr>
        <w:rPr>
          <w:rFonts w:ascii="Arial" w:hAnsi="Arial" w:cs="Arial"/>
          <w:sz w:val="24"/>
          <w:szCs w:val="24"/>
        </w:rPr>
      </w:pPr>
    </w:p>
    <w:p w14:paraId="4838667D" w14:textId="5BA7AAC4" w:rsidR="007D0310" w:rsidRPr="00863C71" w:rsidRDefault="007D0310" w:rsidP="007D03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operacja pod nazwą: (</w:t>
      </w:r>
      <w:r w:rsidRPr="007D0310">
        <w:rPr>
          <w:rFonts w:ascii="Arial" w:hAnsi="Arial" w:cs="Arial"/>
          <w:i/>
          <w:iCs/>
          <w:sz w:val="24"/>
          <w:szCs w:val="24"/>
        </w:rPr>
        <w:t>wskazać nazwę operacji zgodnie z wnioskiem o wsparcie)</w:t>
      </w:r>
      <w:r>
        <w:rPr>
          <w:rFonts w:ascii="Arial" w:hAnsi="Arial" w:cs="Arial"/>
          <w:sz w:val="24"/>
          <w:szCs w:val="24"/>
        </w:rPr>
        <w:t xml:space="preserve"> nawiązuje do przynajmniej jednego (</w:t>
      </w:r>
      <w:r w:rsidRPr="00494391">
        <w:rPr>
          <w:rFonts w:ascii="Arial" w:hAnsi="Arial" w:cs="Arial"/>
          <w:i/>
          <w:iCs/>
          <w:sz w:val="24"/>
          <w:szCs w:val="24"/>
        </w:rPr>
        <w:t>zaznaczyć właściwe</w:t>
      </w:r>
      <w:r>
        <w:rPr>
          <w:rFonts w:ascii="Arial" w:hAnsi="Arial" w:cs="Arial"/>
          <w:sz w:val="24"/>
          <w:szCs w:val="24"/>
        </w:rPr>
        <w:t>)</w:t>
      </w:r>
      <w:r w:rsidRPr="00863C71">
        <w:rPr>
          <w:rFonts w:ascii="Arial" w:hAnsi="Arial" w:cs="Arial"/>
          <w:sz w:val="24"/>
          <w:szCs w:val="24"/>
        </w:rPr>
        <w:t xml:space="preserve"> z aspektów </w:t>
      </w:r>
      <w:r>
        <w:rPr>
          <w:rFonts w:ascii="Arial" w:hAnsi="Arial" w:cs="Arial"/>
          <w:sz w:val="24"/>
          <w:szCs w:val="24"/>
        </w:rPr>
        <w:t xml:space="preserve">inicjatywy </w:t>
      </w:r>
      <w:r w:rsidRPr="00863C71">
        <w:rPr>
          <w:rFonts w:ascii="Arial" w:hAnsi="Arial" w:cs="Arial"/>
          <w:sz w:val="24"/>
          <w:szCs w:val="24"/>
        </w:rPr>
        <w:t>Nowego Europejskiego Bauhausu</w:t>
      </w:r>
      <w:r>
        <w:rPr>
          <w:rFonts w:ascii="Arial" w:hAnsi="Arial" w:cs="Arial"/>
          <w:sz w:val="24"/>
          <w:szCs w:val="24"/>
        </w:rPr>
        <w:t>, mianowicie jest to:</w:t>
      </w:r>
    </w:p>
    <w:p w14:paraId="36C09A69" w14:textId="6C44BDC7" w:rsidR="007D0310" w:rsidRPr="007D0310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7D0310">
        <w:rPr>
          <w:rFonts w:ascii="Arial" w:hAnsi="Arial" w:cs="Arial"/>
          <w:sz w:val="24"/>
          <w:szCs w:val="24"/>
        </w:rPr>
        <w:t>peracja, której elementem jest ochrona dziedzictwa kulturowego lub przyrodniczego (lub)</w:t>
      </w:r>
    </w:p>
    <w:p w14:paraId="15F06F2F" w14:textId="401CB18D" w:rsidR="007D0310" w:rsidRPr="007D0310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D0310">
        <w:rPr>
          <w:rFonts w:ascii="Arial" w:hAnsi="Arial" w:cs="Arial"/>
          <w:sz w:val="24"/>
          <w:szCs w:val="24"/>
        </w:rPr>
        <w:t>Operacja, która przewiduje działania nakierowane na włączenie społeczne lub propagowanie idei równości lub niedyskryminacji (lub)</w:t>
      </w:r>
    </w:p>
    <w:p w14:paraId="43E62B07" w14:textId="3FE28640" w:rsidR="007D0310" w:rsidRPr="007D0310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D0310">
        <w:rPr>
          <w:rFonts w:ascii="Arial" w:hAnsi="Arial" w:cs="Arial"/>
          <w:sz w:val="24"/>
          <w:szCs w:val="24"/>
        </w:rPr>
        <w:t>Operacja, która przyczynia się do nabycia nowych umiejętności przez osoby w nim uczestniczące i promuje edukację pozaformalną (lub)</w:t>
      </w:r>
    </w:p>
    <w:p w14:paraId="700D73EC" w14:textId="50C7B5BF" w:rsidR="007D0310" w:rsidRPr="007D0310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D0310">
        <w:rPr>
          <w:rFonts w:ascii="Arial" w:hAnsi="Arial" w:cs="Arial"/>
          <w:sz w:val="24"/>
          <w:szCs w:val="24"/>
        </w:rPr>
        <w:t>Operacja, która promuje postawy przedsiębiorcze,</w:t>
      </w:r>
    </w:p>
    <w:p w14:paraId="06857078" w14:textId="77777777" w:rsidR="007D0310" w:rsidRDefault="007D0310" w:rsidP="007B0509">
      <w:pPr>
        <w:rPr>
          <w:rFonts w:ascii="Arial" w:hAnsi="Arial" w:cs="Arial"/>
          <w:sz w:val="24"/>
          <w:szCs w:val="24"/>
        </w:rPr>
      </w:pPr>
    </w:p>
    <w:p w14:paraId="2CE355A7" w14:textId="300EF9A6" w:rsidR="007D0310" w:rsidRDefault="007D0310" w:rsidP="007B0509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Uzasadnienie: </w:t>
      </w:r>
      <w:r w:rsidRPr="00494391">
        <w:rPr>
          <w:rFonts w:ascii="Arial" w:hAnsi="Arial" w:cs="Arial"/>
          <w:i/>
          <w:iCs/>
          <w:sz w:val="24"/>
          <w:szCs w:val="24"/>
        </w:rPr>
        <w:t>uzasadnić w jaki sposób operacja nawiązuje do poszczególnych, zaznaczonych powyżej, aspektów inicjatywy Nowego Europejskiego Bauhausu, odrębnie dla każdego aspektu</w:t>
      </w:r>
      <w:r w:rsidR="00494391" w:rsidRPr="00494391">
        <w:rPr>
          <w:rFonts w:ascii="Arial" w:hAnsi="Arial" w:cs="Arial"/>
          <w:i/>
          <w:iCs/>
          <w:sz w:val="24"/>
          <w:szCs w:val="24"/>
        </w:rPr>
        <w:t>.</w:t>
      </w:r>
    </w:p>
    <w:p w14:paraId="6F3E6273" w14:textId="77777777" w:rsidR="00494391" w:rsidRDefault="00494391" w:rsidP="007B0509">
      <w:pPr>
        <w:rPr>
          <w:rFonts w:ascii="Arial" w:hAnsi="Arial" w:cs="Arial"/>
          <w:i/>
          <w:iCs/>
          <w:sz w:val="24"/>
          <w:szCs w:val="24"/>
        </w:rPr>
      </w:pPr>
    </w:p>
    <w:p w14:paraId="4EA26410" w14:textId="27116793" w:rsidR="00494391" w:rsidRPr="00863C71" w:rsidRDefault="00494391" w:rsidP="007B05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Data i miejsce złożenia oświadczenia oraz podpis Wnioskodawcy</w:t>
      </w:r>
    </w:p>
    <w:sectPr w:rsidR="00494391" w:rsidRPr="00863C71" w:rsidSect="00952B6E">
      <w:headerReference w:type="default" r:id="rId8"/>
      <w:footerReference w:type="default" r:id="rId9"/>
      <w:pgSz w:w="16838" w:h="11906" w:orient="landscape"/>
      <w:pgMar w:top="1710" w:right="1417" w:bottom="810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026C0" w14:textId="77777777" w:rsidR="00CC191F" w:rsidRDefault="00CC191F" w:rsidP="00D624BF">
      <w:pPr>
        <w:spacing w:after="0" w:line="240" w:lineRule="auto"/>
      </w:pPr>
      <w:r>
        <w:separator/>
      </w:r>
    </w:p>
  </w:endnote>
  <w:endnote w:type="continuationSeparator" w:id="0">
    <w:p w14:paraId="246C6089" w14:textId="77777777" w:rsidR="00CC191F" w:rsidRDefault="00CC191F" w:rsidP="00D6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C13B" w14:textId="6ADADFD9" w:rsidR="007B0509" w:rsidRDefault="007B0509" w:rsidP="00B175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879A8">
      <w:rPr>
        <w:noProof/>
      </w:rPr>
      <w:t>32</w:t>
    </w:r>
    <w:r>
      <w:fldChar w:fldCharType="end"/>
    </w:r>
    <w:r w:rsidR="00B175A3">
      <w:rPr>
        <w:noProof/>
      </w:rPr>
      <w:drawing>
        <wp:inline distT="0" distB="0" distL="0" distR="0" wp14:anchorId="69CA76A6" wp14:editId="55AC64C8">
          <wp:extent cx="5539740" cy="609197"/>
          <wp:effectExtent l="0" t="0" r="3810" b="635"/>
          <wp:docPr id="87363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0374D" w14:textId="77777777" w:rsidR="00CC191F" w:rsidRDefault="00CC191F" w:rsidP="00D624BF">
      <w:pPr>
        <w:spacing w:after="0" w:line="240" w:lineRule="auto"/>
      </w:pPr>
      <w:r>
        <w:separator/>
      </w:r>
    </w:p>
  </w:footnote>
  <w:footnote w:type="continuationSeparator" w:id="0">
    <w:p w14:paraId="69FAD9B8" w14:textId="77777777" w:rsidR="00CC191F" w:rsidRDefault="00CC191F" w:rsidP="00D6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7654"/>
    </w:tblGrid>
    <w:tr w:rsidR="00922B29" w14:paraId="7424CBED" w14:textId="77777777" w:rsidTr="00500E51">
      <w:trPr>
        <w:trHeight w:val="1032"/>
        <w:jc w:val="center"/>
      </w:trPr>
      <w:tc>
        <w:tcPr>
          <w:tcW w:w="2410" w:type="dxa"/>
          <w:vMerge w:val="restart"/>
        </w:tcPr>
        <w:p w14:paraId="7261ADAC" w14:textId="77777777" w:rsidR="00922B29" w:rsidRDefault="006879A8" w:rsidP="00500E51">
          <w:pPr>
            <w:pStyle w:val="Nagwek"/>
            <w:snapToGrid w:val="0"/>
            <w:rPr>
              <w:rFonts w:ascii="Comic Sans MS" w:hAnsi="Comic Sans MS"/>
              <w:b/>
              <w:sz w:val="16"/>
              <w:szCs w:val="16"/>
            </w:rPr>
          </w:pPr>
          <w:r>
            <w:rPr>
              <w:noProof/>
              <w:lang w:eastAsia="pl-PL"/>
            </w:rPr>
            <w:drawing>
              <wp:inline distT="0" distB="0" distL="0" distR="0" wp14:anchorId="169BFBF1" wp14:editId="791D1527">
                <wp:extent cx="1295400" cy="1485900"/>
                <wp:effectExtent l="0" t="0" r="0" b="0"/>
                <wp:docPr id="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</w:tcPr>
        <w:p w14:paraId="28509619" w14:textId="77777777" w:rsidR="00922B29" w:rsidRDefault="00922B29" w:rsidP="00500E51">
          <w:pPr>
            <w:tabs>
              <w:tab w:val="left" w:pos="0"/>
            </w:tabs>
            <w:spacing w:line="360" w:lineRule="auto"/>
            <w:ind w:left="-588"/>
            <w:jc w:val="center"/>
            <w:rPr>
              <w:rFonts w:ascii="Comic Sans MS" w:hAnsi="Comic Sans MS"/>
              <w:b/>
              <w:spacing w:val="30"/>
              <w:sz w:val="28"/>
              <w:szCs w:val="28"/>
            </w:rPr>
          </w:pPr>
          <w:r>
            <w:rPr>
              <w:rFonts w:ascii="Comic Sans MS" w:hAnsi="Comic Sans MS"/>
              <w:b/>
              <w:spacing w:val="30"/>
              <w:sz w:val="28"/>
              <w:szCs w:val="28"/>
            </w:rPr>
            <w:t xml:space="preserve">Stowarzyszenie Lokalna Grupa Działania </w:t>
          </w:r>
        </w:p>
        <w:p w14:paraId="369B053D" w14:textId="77777777" w:rsidR="00922B29" w:rsidRDefault="00922B29" w:rsidP="00500E51">
          <w:pPr>
            <w:tabs>
              <w:tab w:val="left" w:pos="0"/>
            </w:tabs>
            <w:spacing w:line="360" w:lineRule="auto"/>
            <w:ind w:left="-588"/>
            <w:jc w:val="center"/>
            <w:rPr>
              <w:rFonts w:ascii="Comic Sans MS" w:hAnsi="Comic Sans MS"/>
              <w:b/>
              <w:spacing w:val="30"/>
              <w:sz w:val="40"/>
              <w:szCs w:val="40"/>
            </w:rPr>
          </w:pPr>
          <w:r>
            <w:rPr>
              <w:rFonts w:ascii="Comic Sans MS" w:hAnsi="Comic Sans MS"/>
              <w:b/>
              <w:spacing w:val="30"/>
              <w:sz w:val="40"/>
              <w:szCs w:val="40"/>
            </w:rPr>
            <w:t>CZARNOZIEM NA SOLI</w:t>
          </w:r>
        </w:p>
      </w:tc>
    </w:tr>
    <w:tr w:rsidR="00922B29" w:rsidRPr="000C7963" w14:paraId="085F311F" w14:textId="77777777" w:rsidTr="00500E51">
      <w:trPr>
        <w:trHeight w:val="104"/>
        <w:jc w:val="center"/>
      </w:trPr>
      <w:tc>
        <w:tcPr>
          <w:tcW w:w="2410" w:type="dxa"/>
          <w:vMerge/>
          <w:tcBorders>
            <w:bottom w:val="double" w:sz="1" w:space="0" w:color="000000"/>
          </w:tcBorders>
        </w:tcPr>
        <w:p w14:paraId="42B029F9" w14:textId="77777777" w:rsidR="00922B29" w:rsidRDefault="00922B29" w:rsidP="00500E51">
          <w:pPr>
            <w:pStyle w:val="Nagwek"/>
            <w:snapToGrid w:val="0"/>
          </w:pPr>
        </w:p>
      </w:tc>
      <w:tc>
        <w:tcPr>
          <w:tcW w:w="7654" w:type="dxa"/>
          <w:tcBorders>
            <w:bottom w:val="double" w:sz="1" w:space="0" w:color="000000"/>
          </w:tcBorders>
          <w:vAlign w:val="center"/>
        </w:tcPr>
        <w:p w14:paraId="7B471E6E" w14:textId="77777777" w:rsidR="00922B29" w:rsidRDefault="00922B29" w:rsidP="00500E51">
          <w:pPr>
            <w:pStyle w:val="Nagwek"/>
            <w:snapToGrid w:val="0"/>
            <w:spacing w:line="36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88-150 Kruszwica, ul. Niepodległości 16</w:t>
          </w:r>
        </w:p>
        <w:p w14:paraId="72674E28" w14:textId="22EBDAE0" w:rsidR="00922B29" w:rsidRPr="00706D10" w:rsidRDefault="00922B29" w:rsidP="00500E51">
          <w:pPr>
            <w:pStyle w:val="Nagwek"/>
            <w:spacing w:line="360" w:lineRule="auto"/>
            <w:jc w:val="center"/>
            <w:rPr>
              <w:b/>
              <w:sz w:val="24"/>
              <w:szCs w:val="24"/>
            </w:rPr>
          </w:pPr>
          <w:r w:rsidRPr="00706D10">
            <w:rPr>
              <w:b/>
              <w:sz w:val="24"/>
              <w:szCs w:val="24"/>
            </w:rPr>
            <w:t>tel.</w:t>
          </w:r>
          <w:r w:rsidR="00B175A3">
            <w:rPr>
              <w:b/>
              <w:sz w:val="24"/>
              <w:szCs w:val="24"/>
            </w:rPr>
            <w:t xml:space="preserve"> </w:t>
          </w:r>
          <w:r w:rsidRPr="00706D10">
            <w:rPr>
              <w:b/>
              <w:sz w:val="24"/>
              <w:szCs w:val="24"/>
            </w:rPr>
            <w:t>(52) 353 71 12</w:t>
          </w:r>
        </w:p>
        <w:p w14:paraId="002E3977" w14:textId="77777777" w:rsidR="00922B29" w:rsidRPr="00495543" w:rsidRDefault="00922B29" w:rsidP="00500E51">
          <w:pPr>
            <w:pStyle w:val="Nagwek"/>
            <w:spacing w:line="360" w:lineRule="auto"/>
            <w:jc w:val="center"/>
            <w:rPr>
              <w:b/>
              <w:sz w:val="24"/>
              <w:szCs w:val="24"/>
            </w:rPr>
          </w:pPr>
          <w:r w:rsidRPr="00495543">
            <w:t>lgdczarnoziemnasoli@wp.pl</w:t>
          </w:r>
        </w:p>
      </w:tc>
    </w:tr>
  </w:tbl>
  <w:p w14:paraId="46EC3027" w14:textId="77777777" w:rsidR="007B0509" w:rsidRDefault="007B0509" w:rsidP="00945AA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77423"/>
    <w:multiLevelType w:val="hybridMultilevel"/>
    <w:tmpl w:val="3EA47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25118"/>
    <w:multiLevelType w:val="hybridMultilevel"/>
    <w:tmpl w:val="9174A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70CD2"/>
    <w:multiLevelType w:val="hybridMultilevel"/>
    <w:tmpl w:val="234EE07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F6A2191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1372C"/>
    <w:multiLevelType w:val="hybridMultilevel"/>
    <w:tmpl w:val="307C4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A2DAA"/>
    <w:multiLevelType w:val="hybridMultilevel"/>
    <w:tmpl w:val="C2441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62540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40F1B"/>
    <w:multiLevelType w:val="hybridMultilevel"/>
    <w:tmpl w:val="72129ACA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725B7"/>
    <w:multiLevelType w:val="hybridMultilevel"/>
    <w:tmpl w:val="53A07D96"/>
    <w:lvl w:ilvl="0" w:tplc="4E4C26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8C4450"/>
    <w:multiLevelType w:val="hybridMultilevel"/>
    <w:tmpl w:val="85047C9E"/>
    <w:lvl w:ilvl="0" w:tplc="067AD08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7350186">
    <w:abstractNumId w:val="10"/>
  </w:num>
  <w:num w:numId="2" w16cid:durableId="1322779065">
    <w:abstractNumId w:val="5"/>
  </w:num>
  <w:num w:numId="3" w16cid:durableId="2636165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708905">
    <w:abstractNumId w:val="12"/>
  </w:num>
  <w:num w:numId="5" w16cid:durableId="1239095644">
    <w:abstractNumId w:val="2"/>
  </w:num>
  <w:num w:numId="6" w16cid:durableId="855659808">
    <w:abstractNumId w:val="4"/>
  </w:num>
  <w:num w:numId="7" w16cid:durableId="1125460995">
    <w:abstractNumId w:val="11"/>
  </w:num>
  <w:num w:numId="8" w16cid:durableId="745222036">
    <w:abstractNumId w:val="16"/>
  </w:num>
  <w:num w:numId="9" w16cid:durableId="1442337232">
    <w:abstractNumId w:val="0"/>
  </w:num>
  <w:num w:numId="10" w16cid:durableId="1300575096">
    <w:abstractNumId w:val="3"/>
  </w:num>
  <w:num w:numId="11" w16cid:durableId="1121731594">
    <w:abstractNumId w:val="13"/>
  </w:num>
  <w:num w:numId="12" w16cid:durableId="1971783713">
    <w:abstractNumId w:val="7"/>
  </w:num>
  <w:num w:numId="13" w16cid:durableId="619721144">
    <w:abstractNumId w:val="1"/>
  </w:num>
  <w:num w:numId="14" w16cid:durableId="969628306">
    <w:abstractNumId w:val="9"/>
  </w:num>
  <w:num w:numId="15" w16cid:durableId="1342468975">
    <w:abstractNumId w:val="6"/>
  </w:num>
  <w:num w:numId="16" w16cid:durableId="581837399">
    <w:abstractNumId w:val="8"/>
  </w:num>
  <w:num w:numId="17" w16cid:durableId="1153642307">
    <w:abstractNumId w:val="14"/>
  </w:num>
  <w:num w:numId="18" w16cid:durableId="7521231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BF"/>
    <w:rsid w:val="00016B66"/>
    <w:rsid w:val="0002033C"/>
    <w:rsid w:val="00034608"/>
    <w:rsid w:val="00062203"/>
    <w:rsid w:val="00066028"/>
    <w:rsid w:val="00090BCB"/>
    <w:rsid w:val="000A0EA2"/>
    <w:rsid w:val="000B746E"/>
    <w:rsid w:val="000C2CFB"/>
    <w:rsid w:val="000D46E2"/>
    <w:rsid w:val="000D7A50"/>
    <w:rsid w:val="000E1042"/>
    <w:rsid w:val="001079D3"/>
    <w:rsid w:val="00123D22"/>
    <w:rsid w:val="001258CC"/>
    <w:rsid w:val="001403F6"/>
    <w:rsid w:val="001410D8"/>
    <w:rsid w:val="00141627"/>
    <w:rsid w:val="00160B25"/>
    <w:rsid w:val="00171176"/>
    <w:rsid w:val="00192056"/>
    <w:rsid w:val="001A3B2B"/>
    <w:rsid w:val="001B5B7F"/>
    <w:rsid w:val="001C0C11"/>
    <w:rsid w:val="001C0E2A"/>
    <w:rsid w:val="001E11F6"/>
    <w:rsid w:val="001E392F"/>
    <w:rsid w:val="00215C41"/>
    <w:rsid w:val="00247BF0"/>
    <w:rsid w:val="0025736C"/>
    <w:rsid w:val="002614F0"/>
    <w:rsid w:val="00266432"/>
    <w:rsid w:val="00275083"/>
    <w:rsid w:val="002B4E0F"/>
    <w:rsid w:val="002C499B"/>
    <w:rsid w:val="00343CB6"/>
    <w:rsid w:val="003577B8"/>
    <w:rsid w:val="00361432"/>
    <w:rsid w:val="00371F8C"/>
    <w:rsid w:val="00375E10"/>
    <w:rsid w:val="003E3A9A"/>
    <w:rsid w:val="0040312A"/>
    <w:rsid w:val="00411975"/>
    <w:rsid w:val="004275B0"/>
    <w:rsid w:val="004275E7"/>
    <w:rsid w:val="004457B6"/>
    <w:rsid w:val="00487E17"/>
    <w:rsid w:val="00494391"/>
    <w:rsid w:val="00495543"/>
    <w:rsid w:val="004B17EF"/>
    <w:rsid w:val="004C2465"/>
    <w:rsid w:val="004C4485"/>
    <w:rsid w:val="004D27DD"/>
    <w:rsid w:val="004E30E0"/>
    <w:rsid w:val="005560EA"/>
    <w:rsid w:val="005830F8"/>
    <w:rsid w:val="0059395A"/>
    <w:rsid w:val="005A03A6"/>
    <w:rsid w:val="005A51D5"/>
    <w:rsid w:val="005D5D1F"/>
    <w:rsid w:val="005E3F5C"/>
    <w:rsid w:val="005E61EB"/>
    <w:rsid w:val="005F29AB"/>
    <w:rsid w:val="00632D96"/>
    <w:rsid w:val="00657126"/>
    <w:rsid w:val="006609A6"/>
    <w:rsid w:val="00662BD1"/>
    <w:rsid w:val="006879A8"/>
    <w:rsid w:val="006D0BE9"/>
    <w:rsid w:val="0070325A"/>
    <w:rsid w:val="007050C5"/>
    <w:rsid w:val="00731B51"/>
    <w:rsid w:val="00733221"/>
    <w:rsid w:val="007528A6"/>
    <w:rsid w:val="007953EE"/>
    <w:rsid w:val="00795F78"/>
    <w:rsid w:val="007B0509"/>
    <w:rsid w:val="007C7429"/>
    <w:rsid w:val="007D0310"/>
    <w:rsid w:val="007D4AE7"/>
    <w:rsid w:val="00805591"/>
    <w:rsid w:val="00863C71"/>
    <w:rsid w:val="00867117"/>
    <w:rsid w:val="008801DF"/>
    <w:rsid w:val="00893DF2"/>
    <w:rsid w:val="008B394A"/>
    <w:rsid w:val="008C341E"/>
    <w:rsid w:val="008D3F31"/>
    <w:rsid w:val="008F1965"/>
    <w:rsid w:val="00922B29"/>
    <w:rsid w:val="00944968"/>
    <w:rsid w:val="00945AA1"/>
    <w:rsid w:val="00946263"/>
    <w:rsid w:val="00951746"/>
    <w:rsid w:val="00952B6E"/>
    <w:rsid w:val="0099131C"/>
    <w:rsid w:val="00994F49"/>
    <w:rsid w:val="009B049F"/>
    <w:rsid w:val="009C2AA1"/>
    <w:rsid w:val="009D7B2E"/>
    <w:rsid w:val="009E28DE"/>
    <w:rsid w:val="009F7A05"/>
    <w:rsid w:val="00A07002"/>
    <w:rsid w:val="00A07F50"/>
    <w:rsid w:val="00A36D28"/>
    <w:rsid w:val="00AB25FC"/>
    <w:rsid w:val="00AB2CE7"/>
    <w:rsid w:val="00AB4630"/>
    <w:rsid w:val="00AB4B44"/>
    <w:rsid w:val="00B02ACF"/>
    <w:rsid w:val="00B175A3"/>
    <w:rsid w:val="00B178BF"/>
    <w:rsid w:val="00B23B89"/>
    <w:rsid w:val="00B245D8"/>
    <w:rsid w:val="00B36CFE"/>
    <w:rsid w:val="00B466E4"/>
    <w:rsid w:val="00B654F1"/>
    <w:rsid w:val="00B74BF9"/>
    <w:rsid w:val="00B777E3"/>
    <w:rsid w:val="00B94039"/>
    <w:rsid w:val="00BA6EE5"/>
    <w:rsid w:val="00BB3CF4"/>
    <w:rsid w:val="00BC0B4B"/>
    <w:rsid w:val="00BC234A"/>
    <w:rsid w:val="00BD09CF"/>
    <w:rsid w:val="00BD2A19"/>
    <w:rsid w:val="00BF0DAF"/>
    <w:rsid w:val="00C04403"/>
    <w:rsid w:val="00C04F77"/>
    <w:rsid w:val="00C07356"/>
    <w:rsid w:val="00C1360C"/>
    <w:rsid w:val="00C44E86"/>
    <w:rsid w:val="00C60E26"/>
    <w:rsid w:val="00C96516"/>
    <w:rsid w:val="00CB2CD3"/>
    <w:rsid w:val="00CC191F"/>
    <w:rsid w:val="00CD2C8C"/>
    <w:rsid w:val="00CD4803"/>
    <w:rsid w:val="00CD5CAF"/>
    <w:rsid w:val="00CE73FF"/>
    <w:rsid w:val="00D0036A"/>
    <w:rsid w:val="00D01A0A"/>
    <w:rsid w:val="00D03ED2"/>
    <w:rsid w:val="00D1248B"/>
    <w:rsid w:val="00D21786"/>
    <w:rsid w:val="00D442C2"/>
    <w:rsid w:val="00D624BF"/>
    <w:rsid w:val="00D66B89"/>
    <w:rsid w:val="00D841E7"/>
    <w:rsid w:val="00DA7ED8"/>
    <w:rsid w:val="00DB0347"/>
    <w:rsid w:val="00DB6AA6"/>
    <w:rsid w:val="00DC20B8"/>
    <w:rsid w:val="00DC55D5"/>
    <w:rsid w:val="00DD024E"/>
    <w:rsid w:val="00DF74EE"/>
    <w:rsid w:val="00E04773"/>
    <w:rsid w:val="00E31D5D"/>
    <w:rsid w:val="00E70F26"/>
    <w:rsid w:val="00EA1DF9"/>
    <w:rsid w:val="00ED2F85"/>
    <w:rsid w:val="00F177E3"/>
    <w:rsid w:val="00F708AC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EE244"/>
  <w15:docId w15:val="{8000AAD5-E1DD-4046-899A-9C970D14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4B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D624B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link w:val="Tekstprzypisudolnego"/>
    <w:uiPriority w:val="99"/>
    <w:rsid w:val="00D624B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624BF"/>
    <w:rPr>
      <w:vertAlign w:val="superscript"/>
    </w:rPr>
  </w:style>
  <w:style w:type="paragraph" w:styleId="Nagwek">
    <w:name w:val="header"/>
    <w:basedOn w:val="Normalny"/>
    <w:link w:val="NagwekZnak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D624B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624B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624B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624BF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160B25"/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160B25"/>
    <w:pPr>
      <w:spacing w:line="256" w:lineRule="auto"/>
      <w:ind w:left="720"/>
      <w:contextualSpacing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160B25"/>
    <w:pPr>
      <w:autoSpaceDE w:val="0"/>
      <w:autoSpaceDN w:val="0"/>
      <w:adjustRightInd w:val="0"/>
      <w:spacing w:line="276" w:lineRule="auto"/>
      <w:jc w:val="both"/>
    </w:pPr>
    <w:rPr>
      <w:rFonts w:ascii="TimesNewRoman,Bold" w:eastAsia="Times New Roman" w:hAnsi="TimesNewRoman,Bold" w:cs="TimesNewRoman,Bold"/>
      <w:sz w:val="22"/>
      <w:szCs w:val="22"/>
    </w:rPr>
  </w:style>
  <w:style w:type="character" w:customStyle="1" w:styleId="DefaultZnak">
    <w:name w:val="Default Znak"/>
    <w:link w:val="Default"/>
    <w:rsid w:val="00160B25"/>
    <w:rPr>
      <w:rFonts w:ascii="TimesNewRoman,Bold" w:eastAsia="Times New Roman" w:hAnsi="TimesNewRoman,Bold" w:cs="TimesNewRoman,Bold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34A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BC234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D84D-F5D7-4C8F-95D7-E06C387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4491</Words>
  <Characters>26947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Stowarzyszenie Lokalna Grupa Działania Czarnoziem na Soli</cp:lastModifiedBy>
  <cp:revision>3</cp:revision>
  <dcterms:created xsi:type="dcterms:W3CDTF">2025-08-13T09:17:00Z</dcterms:created>
  <dcterms:modified xsi:type="dcterms:W3CDTF">2025-08-14T12:38:00Z</dcterms:modified>
</cp:coreProperties>
</file>